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20" w:type="dxa"/>
        <w:tblLook w:val="04A0" w:firstRow="1" w:lastRow="0" w:firstColumn="1" w:lastColumn="0" w:noHBand="0" w:noVBand="1"/>
      </w:tblPr>
      <w:tblGrid>
        <w:gridCol w:w="10800"/>
      </w:tblGrid>
      <w:tr w:rsidR="004F442C" w:rsidRPr="00F356AB" w14:paraId="2222DE04" w14:textId="77777777" w:rsidTr="00934B66">
        <w:tc>
          <w:tcPr>
            <w:tcW w:w="10800" w:type="dxa"/>
            <w:tcBorders>
              <w:top w:val="nil"/>
              <w:left w:val="nil"/>
              <w:bottom w:val="single" w:sz="12" w:space="0" w:color="auto"/>
              <w:right w:val="nil"/>
            </w:tcBorders>
          </w:tcPr>
          <w:p w14:paraId="1927ACF4" w14:textId="77777777" w:rsidR="004F442C" w:rsidRPr="004F442C" w:rsidRDefault="004F442C" w:rsidP="007F4582">
            <w:pPr>
              <w:pBdr>
                <w:between w:val="single" w:sz="4" w:space="1" w:color="auto"/>
                <w:bar w:val="single" w:sz="4" w:color="auto"/>
              </w:pBdr>
              <w:shd w:val="clear" w:color="auto" w:fill="FFFFFF" w:themeFill="background1"/>
              <w:jc w:val="center"/>
              <w:rPr>
                <w:rFonts w:ascii="Baskerville Old Face" w:hAnsi="Baskerville Old Face"/>
                <w:sz w:val="8"/>
                <w:szCs w:val="8"/>
              </w:rPr>
            </w:pPr>
          </w:p>
        </w:tc>
      </w:tr>
      <w:tr w:rsidR="00F356AB" w:rsidRPr="00F356AB" w14:paraId="632C065D" w14:textId="77777777" w:rsidTr="00934B66">
        <w:tc>
          <w:tcPr>
            <w:tcW w:w="10800" w:type="dxa"/>
            <w:tcBorders>
              <w:top w:val="single" w:sz="12" w:space="0" w:color="auto"/>
              <w:left w:val="single" w:sz="12" w:space="0" w:color="auto"/>
              <w:bottom w:val="single" w:sz="12" w:space="0" w:color="auto"/>
              <w:right w:val="single" w:sz="12" w:space="0" w:color="auto"/>
            </w:tcBorders>
          </w:tcPr>
          <w:p w14:paraId="1D9E7645" w14:textId="77777777" w:rsidR="00EF7428" w:rsidRPr="00F356AB" w:rsidRDefault="00EF7428" w:rsidP="004F44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center"/>
              <w:rPr>
                <w:rFonts w:ascii="Baskerville Old Face" w:hAnsi="Baskerville Old Face"/>
                <w:sz w:val="96"/>
                <w:szCs w:val="96"/>
              </w:rPr>
            </w:pPr>
            <w:r w:rsidRPr="00F356AB">
              <w:rPr>
                <w:rFonts w:ascii="Baskerville Old Face" w:hAnsi="Baskerville Old Face"/>
                <w:sz w:val="86"/>
                <w:szCs w:val="96"/>
              </w:rPr>
              <w:t>Lewiston Lake Living</w:t>
            </w:r>
          </w:p>
        </w:tc>
      </w:tr>
      <w:tr w:rsidR="00F356AB" w:rsidRPr="00F356AB" w14:paraId="76876B4A" w14:textId="77777777" w:rsidTr="00934B66">
        <w:tc>
          <w:tcPr>
            <w:tcW w:w="10800" w:type="dxa"/>
            <w:tcBorders>
              <w:top w:val="single" w:sz="12" w:space="0" w:color="auto"/>
              <w:left w:val="single" w:sz="12" w:space="0" w:color="auto"/>
              <w:bottom w:val="single" w:sz="8" w:space="0" w:color="auto"/>
              <w:right w:val="single" w:sz="12" w:space="0" w:color="auto"/>
            </w:tcBorders>
          </w:tcPr>
          <w:p w14:paraId="44C789ED" w14:textId="77777777" w:rsidR="00EF7428" w:rsidRPr="00F356AB" w:rsidRDefault="00EF7428" w:rsidP="00942690">
            <w:pPr>
              <w:pBdr>
                <w:top w:val="single" w:sz="4" w:space="0" w:color="auto"/>
                <w:left w:val="single" w:sz="4" w:space="15" w:color="auto"/>
                <w:bottom w:val="single" w:sz="4" w:space="1" w:color="auto"/>
                <w:right w:val="single" w:sz="4" w:space="10" w:color="auto"/>
                <w:between w:val="single" w:sz="4" w:space="0" w:color="auto"/>
                <w:bar w:val="single" w:sz="4" w:color="auto"/>
              </w:pBdr>
              <w:shd w:val="clear" w:color="auto" w:fill="000000" w:themeFill="text1"/>
              <w:spacing w:line="259" w:lineRule="auto"/>
              <w:jc w:val="center"/>
              <w:rPr>
                <w:rFonts w:cstheme="minorHAnsi"/>
                <w:b/>
                <w:sz w:val="36"/>
              </w:rPr>
            </w:pPr>
            <w:r w:rsidRPr="00F356AB">
              <w:rPr>
                <w:rFonts w:cstheme="minorHAnsi"/>
                <w:b/>
                <w:sz w:val="36"/>
              </w:rPr>
              <w:t>Twin Lakes Property Owners Association</w:t>
            </w:r>
          </w:p>
          <w:p w14:paraId="05F5A15E" w14:textId="14B35F91" w:rsidR="00EF7428" w:rsidRPr="00F356AB" w:rsidRDefault="00EF7428" w:rsidP="00942690">
            <w:pPr>
              <w:pBdr>
                <w:top w:val="single" w:sz="4" w:space="0" w:color="auto"/>
                <w:left w:val="single" w:sz="4" w:space="15" w:color="auto"/>
                <w:bottom w:val="single" w:sz="4" w:space="1" w:color="auto"/>
                <w:right w:val="single" w:sz="4" w:space="10" w:color="auto"/>
                <w:between w:val="single" w:sz="4" w:space="0" w:color="auto"/>
                <w:bar w:val="single" w:sz="4" w:color="auto"/>
              </w:pBdr>
              <w:shd w:val="clear" w:color="auto" w:fill="000000" w:themeFill="text1"/>
              <w:spacing w:line="259" w:lineRule="auto"/>
              <w:jc w:val="center"/>
              <w:rPr>
                <w:rFonts w:cstheme="minorHAnsi"/>
                <w:b/>
                <w:sz w:val="24"/>
                <w:szCs w:val="24"/>
              </w:rPr>
            </w:pPr>
            <w:r w:rsidRPr="00F356AB">
              <w:rPr>
                <w:rFonts w:cstheme="minorHAnsi"/>
                <w:b/>
                <w:sz w:val="24"/>
                <w:szCs w:val="24"/>
              </w:rPr>
              <w:t>“</w:t>
            </w:r>
            <w:proofErr w:type="gramStart"/>
            <w:r w:rsidR="0006230F" w:rsidRPr="00F356AB">
              <w:rPr>
                <w:rFonts w:cstheme="minorHAnsi"/>
                <w:b/>
                <w:sz w:val="24"/>
                <w:szCs w:val="24"/>
              </w:rPr>
              <w:t>m</w:t>
            </w:r>
            <w:r w:rsidRPr="00F356AB">
              <w:rPr>
                <w:rFonts w:cstheme="minorHAnsi"/>
                <w:b/>
                <w:sz w:val="24"/>
                <w:szCs w:val="24"/>
              </w:rPr>
              <w:t>aking</w:t>
            </w:r>
            <w:proofErr w:type="gramEnd"/>
            <w:r w:rsidRPr="00F356AB">
              <w:rPr>
                <w:rFonts w:cstheme="minorHAnsi"/>
                <w:b/>
                <w:sz w:val="24"/>
                <w:szCs w:val="24"/>
              </w:rPr>
              <w:t xml:space="preserve"> a difference in the life of our lakes and our community”</w:t>
            </w:r>
          </w:p>
          <w:p w14:paraId="543E5673" w14:textId="617E78DB" w:rsidR="00EF7428" w:rsidRPr="002577D7" w:rsidRDefault="003B481E" w:rsidP="00ED6825">
            <w:pPr>
              <w:pBdr>
                <w:top w:val="single" w:sz="4" w:space="0" w:color="auto"/>
                <w:left w:val="single" w:sz="4" w:space="15" w:color="auto"/>
                <w:bottom w:val="single" w:sz="4" w:space="1" w:color="auto"/>
                <w:right w:val="single" w:sz="4" w:space="10" w:color="auto"/>
                <w:between w:val="single" w:sz="4" w:space="0" w:color="auto"/>
                <w:bar w:val="single" w:sz="4" w:color="auto"/>
              </w:pBdr>
              <w:shd w:val="clear" w:color="auto" w:fill="000000" w:themeFill="text1"/>
              <w:spacing w:line="259" w:lineRule="auto"/>
              <w:jc w:val="center"/>
              <w:rPr>
                <w:rFonts w:cstheme="minorHAnsi"/>
                <w:b/>
                <w:sz w:val="28"/>
                <w:szCs w:val="28"/>
              </w:rPr>
            </w:pPr>
            <w:r>
              <w:rPr>
                <w:rFonts w:cstheme="minorHAnsi"/>
                <w:b/>
                <w:sz w:val="28"/>
                <w:szCs w:val="28"/>
              </w:rPr>
              <w:t>March</w:t>
            </w:r>
            <w:r w:rsidR="002A0499">
              <w:rPr>
                <w:rFonts w:cstheme="minorHAnsi"/>
                <w:b/>
                <w:sz w:val="28"/>
                <w:szCs w:val="28"/>
              </w:rPr>
              <w:t>, 202</w:t>
            </w:r>
            <w:r>
              <w:rPr>
                <w:rFonts w:cstheme="minorHAnsi"/>
                <w:b/>
                <w:sz w:val="28"/>
                <w:szCs w:val="28"/>
              </w:rPr>
              <w:t>4</w:t>
            </w:r>
          </w:p>
        </w:tc>
      </w:tr>
    </w:tbl>
    <w:p w14:paraId="50B41C12" w14:textId="77777777" w:rsidR="002D41CB" w:rsidRPr="002D41CB" w:rsidRDefault="002D41CB">
      <w:pPr>
        <w:rPr>
          <w:sz w:val="4"/>
          <w:szCs w:val="4"/>
        </w:rPr>
      </w:pPr>
    </w:p>
    <w:tbl>
      <w:tblPr>
        <w:tblStyle w:val="TableGrid"/>
        <w:tblW w:w="10800" w:type="dxa"/>
        <w:tblInd w:w="-735" w:type="dxa"/>
        <w:tblLook w:val="04A0" w:firstRow="1" w:lastRow="0" w:firstColumn="1" w:lastColumn="0" w:noHBand="0" w:noVBand="1"/>
      </w:tblPr>
      <w:tblGrid>
        <w:gridCol w:w="7470"/>
        <w:gridCol w:w="3330"/>
      </w:tblGrid>
      <w:tr w:rsidR="00F356AB" w:rsidRPr="00F356AB" w14:paraId="232DE246" w14:textId="77777777" w:rsidTr="003B481E">
        <w:tc>
          <w:tcPr>
            <w:tcW w:w="7470" w:type="dxa"/>
            <w:tcBorders>
              <w:top w:val="single" w:sz="12" w:space="0" w:color="auto"/>
              <w:left w:val="single" w:sz="12" w:space="0" w:color="auto"/>
              <w:bottom w:val="single" w:sz="12" w:space="0" w:color="auto"/>
              <w:right w:val="single" w:sz="6" w:space="0" w:color="auto"/>
            </w:tcBorders>
            <w:shd w:val="clear" w:color="auto" w:fill="auto"/>
          </w:tcPr>
          <w:p w14:paraId="20AFB6D9" w14:textId="77777777" w:rsidR="00773A5A" w:rsidRPr="006D2A64" w:rsidRDefault="00773A5A" w:rsidP="00D21755">
            <w:pPr>
              <w:rPr>
                <w:b/>
                <w:sz w:val="4"/>
                <w:szCs w:val="4"/>
                <w:highlight w:val="magenta"/>
              </w:rPr>
            </w:pPr>
          </w:p>
          <w:p w14:paraId="333D2F65" w14:textId="77777777" w:rsidR="00BA18CB" w:rsidRPr="00BA18CB" w:rsidRDefault="00BA18CB" w:rsidP="00BA18CB">
            <w:pPr>
              <w:spacing w:line="259" w:lineRule="auto"/>
              <w:rPr>
                <w:b/>
                <w:sz w:val="12"/>
                <w:szCs w:val="12"/>
              </w:rPr>
            </w:pPr>
          </w:p>
          <w:p w14:paraId="2B681A3C" w14:textId="77777777" w:rsidR="00BA18CB" w:rsidRPr="00BA18CB" w:rsidRDefault="00BA18CB" w:rsidP="00BA18CB">
            <w:pPr>
              <w:pStyle w:val="NormalWeb"/>
              <w:spacing w:before="0" w:beforeAutospacing="0" w:after="0" w:afterAutospacing="0"/>
              <w:rPr>
                <w:rFonts w:asciiTheme="minorHAnsi" w:hAnsiTheme="minorHAnsi" w:cstheme="minorHAnsi"/>
                <w:b/>
                <w:bCs/>
                <w:sz w:val="28"/>
                <w:szCs w:val="28"/>
              </w:rPr>
            </w:pPr>
            <w:r w:rsidRPr="00BA18CB">
              <w:rPr>
                <w:rFonts w:asciiTheme="minorHAnsi" w:hAnsiTheme="minorHAnsi" w:cstheme="minorHAnsi"/>
                <w:b/>
                <w:bCs/>
                <w:sz w:val="28"/>
                <w:szCs w:val="28"/>
              </w:rPr>
              <w:t>President’s Letter</w:t>
            </w:r>
          </w:p>
          <w:p w14:paraId="3F5189D2" w14:textId="77777777" w:rsidR="00BA18CB" w:rsidRPr="00BA18CB" w:rsidRDefault="00BA18CB" w:rsidP="00BA18CB">
            <w:pPr>
              <w:pStyle w:val="NormalWeb"/>
              <w:spacing w:before="0" w:beforeAutospacing="0" w:after="0" w:afterAutospacing="0"/>
              <w:rPr>
                <w:rFonts w:asciiTheme="minorHAnsi" w:hAnsiTheme="minorHAnsi" w:cstheme="minorHAnsi"/>
                <w:b/>
                <w:bCs/>
                <w:sz w:val="12"/>
                <w:szCs w:val="12"/>
              </w:rPr>
            </w:pPr>
          </w:p>
          <w:p w14:paraId="2B788A22" w14:textId="77777777" w:rsidR="00BA18CB" w:rsidRDefault="00BA18CB" w:rsidP="00BA18CB">
            <w:pPr>
              <w:pStyle w:val="NormalWeb"/>
              <w:spacing w:before="0" w:beforeAutospacing="0" w:after="0" w:afterAutospacing="0"/>
              <w:rPr>
                <w:rFonts w:asciiTheme="minorHAnsi" w:hAnsiTheme="minorHAnsi" w:cstheme="minorHAnsi"/>
                <w:color w:val="222222"/>
                <w:sz w:val="22"/>
                <w:szCs w:val="22"/>
                <w:shd w:val="clear" w:color="auto" w:fill="FFFFFF"/>
              </w:rPr>
            </w:pPr>
            <w:r w:rsidRPr="00BA18CB">
              <w:rPr>
                <w:rFonts w:asciiTheme="minorHAnsi" w:hAnsiTheme="minorHAnsi" w:cstheme="minorHAnsi"/>
                <w:sz w:val="22"/>
                <w:szCs w:val="22"/>
              </w:rPr>
              <w:t xml:space="preserve">Your TLPOA Board of Directors closely follows the workings of the Michigan Lakes and Streams Association (MLSA). The MLSA </w:t>
            </w:r>
            <w:r w:rsidRPr="00BA18CB">
              <w:rPr>
                <w:rFonts w:asciiTheme="minorHAnsi" w:hAnsiTheme="minorHAnsi" w:cstheme="minorHAnsi"/>
                <w:color w:val="222222"/>
                <w:sz w:val="22"/>
                <w:szCs w:val="22"/>
                <w:shd w:val="clear" w:color="auto" w:fill="FFFFFF"/>
              </w:rPr>
              <w:t xml:space="preserve">is a state-wide, non-profit organization dedicated to the preservation and protection of Michigan’s vast treasure of inland lakes and streams.  </w:t>
            </w:r>
          </w:p>
          <w:p w14:paraId="2B31A558" w14:textId="77777777" w:rsidR="00BA18CB" w:rsidRPr="00BA18CB" w:rsidRDefault="00BA18CB" w:rsidP="00BA18CB">
            <w:pPr>
              <w:pStyle w:val="NormalWeb"/>
              <w:spacing w:before="0" w:beforeAutospacing="0" w:after="0" w:afterAutospacing="0"/>
              <w:rPr>
                <w:rFonts w:asciiTheme="minorHAnsi" w:hAnsiTheme="minorHAnsi" w:cstheme="minorHAnsi"/>
                <w:color w:val="222222"/>
                <w:sz w:val="12"/>
                <w:szCs w:val="12"/>
                <w:shd w:val="clear" w:color="auto" w:fill="FFFFFF"/>
              </w:rPr>
            </w:pPr>
          </w:p>
          <w:p w14:paraId="794790F5" w14:textId="77777777" w:rsidR="00BA18CB" w:rsidRDefault="00BA18CB" w:rsidP="00BA18CB">
            <w:pPr>
              <w:pStyle w:val="NormalWeb"/>
              <w:spacing w:before="0" w:beforeAutospacing="0" w:after="0" w:afterAutospacing="0"/>
              <w:rPr>
                <w:rFonts w:asciiTheme="minorHAnsi" w:hAnsiTheme="minorHAnsi" w:cstheme="minorHAnsi"/>
                <w:color w:val="222222"/>
                <w:sz w:val="22"/>
                <w:szCs w:val="22"/>
                <w:shd w:val="clear" w:color="auto" w:fill="FFFFFF"/>
              </w:rPr>
            </w:pPr>
            <w:r w:rsidRPr="00BA18CB">
              <w:rPr>
                <w:rFonts w:asciiTheme="minorHAnsi" w:hAnsiTheme="minorHAnsi" w:cstheme="minorHAnsi"/>
                <w:color w:val="222222"/>
                <w:sz w:val="22"/>
                <w:szCs w:val="22"/>
                <w:shd w:val="clear" w:color="auto" w:fill="FFFFFF"/>
              </w:rPr>
              <w:t xml:space="preserve">Valuable information regarding new laws and regulations, water quality concerns, invasive species, and many other factors that affect our lake living experience are discussed within this organization.  </w:t>
            </w:r>
          </w:p>
          <w:p w14:paraId="5D77BADC" w14:textId="77777777" w:rsidR="00BA18CB" w:rsidRPr="00BA18CB" w:rsidRDefault="00BA18CB" w:rsidP="00BA18CB">
            <w:pPr>
              <w:pStyle w:val="NormalWeb"/>
              <w:spacing w:before="0" w:beforeAutospacing="0" w:after="0" w:afterAutospacing="0"/>
              <w:rPr>
                <w:rFonts w:asciiTheme="minorHAnsi" w:hAnsiTheme="minorHAnsi" w:cstheme="minorHAnsi"/>
                <w:color w:val="222222"/>
                <w:sz w:val="12"/>
                <w:szCs w:val="12"/>
                <w:shd w:val="clear" w:color="auto" w:fill="FFFFFF"/>
              </w:rPr>
            </w:pPr>
          </w:p>
          <w:p w14:paraId="03201879" w14:textId="4991124C" w:rsidR="00BA18CB" w:rsidRDefault="00BA18CB" w:rsidP="00BA18CB">
            <w:pPr>
              <w:pStyle w:val="NormalWeb"/>
              <w:spacing w:before="0" w:beforeAutospacing="0" w:after="0" w:afterAutospacing="0"/>
              <w:rPr>
                <w:rFonts w:asciiTheme="minorHAnsi" w:hAnsiTheme="minorHAnsi" w:cstheme="minorHAnsi"/>
                <w:color w:val="222222"/>
                <w:sz w:val="22"/>
                <w:szCs w:val="22"/>
                <w:shd w:val="clear" w:color="auto" w:fill="FFFFFF"/>
              </w:rPr>
            </w:pPr>
            <w:r w:rsidRPr="00BA18CB">
              <w:rPr>
                <w:rFonts w:asciiTheme="minorHAnsi" w:hAnsiTheme="minorHAnsi" w:cstheme="minorHAnsi"/>
                <w:color w:val="222222"/>
                <w:sz w:val="22"/>
                <w:szCs w:val="22"/>
                <w:shd w:val="clear" w:color="auto" w:fill="FFFFFF"/>
              </w:rPr>
              <w:t>The MLSA also allows lake associations such as ours to collaborate with other lake associations through the sharing of ideas and experiences that can hopefully benefit all.</w:t>
            </w:r>
          </w:p>
          <w:p w14:paraId="19469111" w14:textId="77777777" w:rsidR="00BA18CB" w:rsidRPr="00BA18CB" w:rsidRDefault="00BA18CB" w:rsidP="00BA18CB">
            <w:pPr>
              <w:pStyle w:val="NormalWeb"/>
              <w:spacing w:before="0" w:beforeAutospacing="0" w:after="0" w:afterAutospacing="0"/>
              <w:rPr>
                <w:rFonts w:asciiTheme="minorHAnsi" w:hAnsiTheme="minorHAnsi" w:cstheme="minorHAnsi"/>
                <w:color w:val="222222"/>
                <w:sz w:val="12"/>
                <w:szCs w:val="12"/>
                <w:shd w:val="clear" w:color="auto" w:fill="FFFFFF"/>
              </w:rPr>
            </w:pPr>
          </w:p>
          <w:p w14:paraId="53E02DA8" w14:textId="01579D9F" w:rsidR="00BA18CB" w:rsidRPr="00BA18CB" w:rsidRDefault="00BA18CB" w:rsidP="00BA18CB">
            <w:pPr>
              <w:pStyle w:val="NormalWeb"/>
              <w:spacing w:before="0" w:beforeAutospacing="0" w:after="0" w:afterAutospacing="0"/>
              <w:rPr>
                <w:rFonts w:asciiTheme="minorHAnsi" w:hAnsiTheme="minorHAnsi" w:cstheme="minorHAnsi"/>
                <w:color w:val="222222"/>
                <w:sz w:val="22"/>
                <w:szCs w:val="22"/>
                <w:shd w:val="clear" w:color="auto" w:fill="FFFFFF"/>
              </w:rPr>
            </w:pPr>
            <w:r w:rsidRPr="00BA18CB">
              <w:rPr>
                <w:rFonts w:asciiTheme="minorHAnsi" w:hAnsiTheme="minorHAnsi" w:cstheme="minorHAnsi"/>
                <w:color w:val="222222"/>
                <w:sz w:val="22"/>
                <w:szCs w:val="22"/>
                <w:shd w:val="clear" w:color="auto" w:fill="FFFFFF"/>
              </w:rPr>
              <w:t>The MLSA is active in lobbying our Michigan legislature to carry out its mission.  In January, the MLSA published the below list of its current legislative priorities:</w:t>
            </w:r>
          </w:p>
          <w:p w14:paraId="5A445C46" w14:textId="77777777" w:rsidR="00BA18CB" w:rsidRPr="00BA18CB" w:rsidRDefault="00BA18CB" w:rsidP="00BA18CB">
            <w:pPr>
              <w:pStyle w:val="NormalWeb"/>
              <w:numPr>
                <w:ilvl w:val="0"/>
                <w:numId w:val="14"/>
              </w:numPr>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Regulation of watercraft operating in wake sport mode.</w:t>
            </w:r>
          </w:p>
          <w:p w14:paraId="0B94C5E5" w14:textId="004D6296" w:rsidR="00BA18CB" w:rsidRPr="00BA18CB" w:rsidRDefault="00BA18CB" w:rsidP="00BA18CB">
            <w:pPr>
              <w:pStyle w:val="NormalWeb"/>
              <w:numPr>
                <w:ilvl w:val="0"/>
                <w:numId w:val="14"/>
              </w:numPr>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State-wide septic code as proposed by House Bill</w:t>
            </w:r>
            <w:r>
              <w:rPr>
                <w:rFonts w:asciiTheme="minorHAnsi" w:hAnsiTheme="minorHAnsi" w:cstheme="minorHAnsi"/>
                <w:color w:val="4D4D4D"/>
                <w:sz w:val="22"/>
                <w:szCs w:val="22"/>
              </w:rPr>
              <w:t>s</w:t>
            </w:r>
            <w:r w:rsidRPr="00BA18CB">
              <w:rPr>
                <w:rFonts w:asciiTheme="minorHAnsi" w:hAnsiTheme="minorHAnsi" w:cstheme="minorHAnsi"/>
                <w:color w:val="4D4D4D"/>
                <w:sz w:val="22"/>
                <w:szCs w:val="22"/>
              </w:rPr>
              <w:t xml:space="preserve"> </w:t>
            </w:r>
            <w:hyperlink r:id="rId8" w:tgtFrame="_blank" w:history="1">
              <w:r w:rsidRPr="00BA18CB">
                <w:rPr>
                  <w:rStyle w:val="Hyperlink"/>
                  <w:rFonts w:asciiTheme="minorHAnsi" w:hAnsiTheme="minorHAnsi" w:cstheme="minorHAnsi"/>
                  <w:color w:val="177277"/>
                  <w:sz w:val="22"/>
                  <w:szCs w:val="22"/>
                </w:rPr>
                <w:t>4479</w:t>
              </w:r>
            </w:hyperlink>
            <w:r w:rsidRPr="00BA18CB">
              <w:rPr>
                <w:rFonts w:asciiTheme="minorHAnsi" w:hAnsiTheme="minorHAnsi" w:cstheme="minorHAnsi"/>
                <w:color w:val="4D4D4D"/>
                <w:sz w:val="22"/>
                <w:szCs w:val="22"/>
              </w:rPr>
              <w:t xml:space="preserve"> and </w:t>
            </w:r>
            <w:hyperlink r:id="rId9" w:tgtFrame="_blank" w:history="1">
              <w:r w:rsidRPr="00BA18CB">
                <w:rPr>
                  <w:rStyle w:val="Hyperlink"/>
                  <w:rFonts w:asciiTheme="minorHAnsi" w:hAnsiTheme="minorHAnsi" w:cstheme="minorHAnsi"/>
                  <w:color w:val="177277"/>
                  <w:sz w:val="22"/>
                  <w:szCs w:val="22"/>
                </w:rPr>
                <w:t>4480</w:t>
              </w:r>
            </w:hyperlink>
            <w:r w:rsidRPr="00BA18CB">
              <w:rPr>
                <w:rFonts w:asciiTheme="minorHAnsi" w:hAnsiTheme="minorHAnsi" w:cstheme="minorHAnsi"/>
                <w:color w:val="4D4D4D"/>
                <w:sz w:val="22"/>
                <w:szCs w:val="22"/>
              </w:rPr>
              <w:t xml:space="preserve"> and Senate Bill</w:t>
            </w:r>
            <w:r>
              <w:rPr>
                <w:rFonts w:asciiTheme="minorHAnsi" w:hAnsiTheme="minorHAnsi" w:cstheme="minorHAnsi"/>
                <w:color w:val="4D4D4D"/>
                <w:sz w:val="22"/>
                <w:szCs w:val="22"/>
              </w:rPr>
              <w:t>s</w:t>
            </w:r>
            <w:r w:rsidRPr="00BA18CB">
              <w:rPr>
                <w:rFonts w:asciiTheme="minorHAnsi" w:hAnsiTheme="minorHAnsi" w:cstheme="minorHAnsi"/>
                <w:color w:val="4D4D4D"/>
                <w:sz w:val="22"/>
                <w:szCs w:val="22"/>
              </w:rPr>
              <w:t xml:space="preserve"> </w:t>
            </w:r>
            <w:hyperlink r:id="rId10" w:tgtFrame="_blank" w:history="1">
              <w:r w:rsidRPr="00BA18CB">
                <w:rPr>
                  <w:rStyle w:val="Hyperlink"/>
                  <w:rFonts w:asciiTheme="minorHAnsi" w:hAnsiTheme="minorHAnsi" w:cstheme="minorHAnsi"/>
                  <w:color w:val="177277"/>
                  <w:sz w:val="22"/>
                  <w:szCs w:val="22"/>
                </w:rPr>
                <w:t>299</w:t>
              </w:r>
            </w:hyperlink>
            <w:r w:rsidRPr="00BA18CB">
              <w:rPr>
                <w:rFonts w:asciiTheme="minorHAnsi" w:hAnsiTheme="minorHAnsi" w:cstheme="minorHAnsi"/>
                <w:color w:val="4D4D4D"/>
                <w:sz w:val="22"/>
                <w:szCs w:val="22"/>
              </w:rPr>
              <w:t xml:space="preserve"> and </w:t>
            </w:r>
            <w:hyperlink r:id="rId11" w:tgtFrame="_blank" w:history="1">
              <w:r w:rsidRPr="00BA18CB">
                <w:rPr>
                  <w:rStyle w:val="Hyperlink"/>
                  <w:rFonts w:asciiTheme="minorHAnsi" w:hAnsiTheme="minorHAnsi" w:cstheme="minorHAnsi"/>
                  <w:color w:val="177277"/>
                  <w:sz w:val="22"/>
                  <w:szCs w:val="22"/>
                </w:rPr>
                <w:t>300</w:t>
              </w:r>
            </w:hyperlink>
            <w:r w:rsidRPr="00BA18CB">
              <w:rPr>
                <w:rFonts w:asciiTheme="minorHAnsi" w:hAnsiTheme="minorHAnsi" w:cstheme="minorHAnsi"/>
                <w:color w:val="4D4D4D"/>
                <w:sz w:val="22"/>
                <w:szCs w:val="22"/>
              </w:rPr>
              <w:t>.</w:t>
            </w:r>
          </w:p>
          <w:p w14:paraId="65789B36" w14:textId="77777777" w:rsidR="00BA18CB" w:rsidRPr="00BA18CB" w:rsidRDefault="00BA18CB" w:rsidP="00BA18CB">
            <w:pPr>
              <w:pStyle w:val="NormalWeb"/>
              <w:numPr>
                <w:ilvl w:val="0"/>
                <w:numId w:val="14"/>
              </w:numPr>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All the legislative recommendations for inland lakes/streams in the joint agency Michigan 2022 Invasive Report.</w:t>
            </w:r>
          </w:p>
          <w:p w14:paraId="5EE74939" w14:textId="77777777" w:rsidR="00BA18CB" w:rsidRPr="00BA18CB" w:rsidRDefault="00BA18CB" w:rsidP="00BA18CB">
            <w:pPr>
              <w:pStyle w:val="NormalWeb"/>
              <w:numPr>
                <w:ilvl w:val="0"/>
                <w:numId w:val="14"/>
              </w:numPr>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No state-wide preemption of local control of short-term rentals.</w:t>
            </w:r>
          </w:p>
          <w:p w14:paraId="69F0EB0B" w14:textId="77777777" w:rsidR="00BA18CB" w:rsidRPr="00BA18CB" w:rsidRDefault="00BA18CB" w:rsidP="00BA18CB">
            <w:pPr>
              <w:pStyle w:val="NormalWeb"/>
              <w:numPr>
                <w:ilvl w:val="0"/>
                <w:numId w:val="14"/>
              </w:numPr>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No state-wide preemption of local control of mining site development that adversely impacts lakes and streams.</w:t>
            </w:r>
          </w:p>
          <w:p w14:paraId="5A75EEF2" w14:textId="29AC2722" w:rsidR="00BA18CB" w:rsidRPr="00BA18CB" w:rsidRDefault="00BA18CB" w:rsidP="00BA18CB">
            <w:pPr>
              <w:pStyle w:val="NormalWeb"/>
              <w:numPr>
                <w:ilvl w:val="0"/>
                <w:numId w:val="14"/>
              </w:numPr>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Tax rebate incentives for new installation of natural shorelines; and partial tax incentives for riparian</w:t>
            </w:r>
            <w:r>
              <w:rPr>
                <w:rFonts w:asciiTheme="minorHAnsi" w:hAnsiTheme="minorHAnsi" w:cstheme="minorHAnsi"/>
                <w:color w:val="4D4D4D"/>
                <w:sz w:val="22"/>
                <w:szCs w:val="22"/>
              </w:rPr>
              <w:t xml:space="preserve"> property owner</w:t>
            </w:r>
            <w:r w:rsidRPr="00BA18CB">
              <w:rPr>
                <w:rFonts w:asciiTheme="minorHAnsi" w:hAnsiTheme="minorHAnsi" w:cstheme="minorHAnsi"/>
                <w:color w:val="4D4D4D"/>
                <w:sz w:val="22"/>
                <w:szCs w:val="22"/>
              </w:rPr>
              <w:t>s who have installed a natural shoreline within the last 20 years.</w:t>
            </w:r>
          </w:p>
          <w:p w14:paraId="795C8D9B" w14:textId="77777777" w:rsidR="00BA18CB" w:rsidRPr="00BA18CB" w:rsidRDefault="00BA18CB" w:rsidP="00BA18CB">
            <w:pPr>
              <w:pStyle w:val="NormalWeb"/>
              <w:spacing w:before="0" w:beforeAutospacing="0" w:after="0" w:afterAutospacing="0"/>
              <w:rPr>
                <w:rFonts w:asciiTheme="minorHAnsi" w:hAnsiTheme="minorHAnsi" w:cstheme="minorHAnsi"/>
                <w:color w:val="4D4D4D"/>
                <w:sz w:val="12"/>
                <w:szCs w:val="12"/>
              </w:rPr>
            </w:pPr>
          </w:p>
          <w:p w14:paraId="6EB16F63" w14:textId="77777777" w:rsidR="00BA18CB" w:rsidRPr="00BA18CB" w:rsidRDefault="00BA18CB" w:rsidP="00BA18CB">
            <w:pPr>
              <w:pStyle w:val="NormalWeb"/>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You may not agree with all of these priorities, but our TLPOA organization will strive to keep our membership well-informed as new laws and regulations come into play that may affect you.</w:t>
            </w:r>
          </w:p>
          <w:p w14:paraId="280B2160" w14:textId="77777777" w:rsidR="00BA18CB" w:rsidRPr="00BA18CB" w:rsidRDefault="00BA18CB" w:rsidP="00BA18CB">
            <w:pPr>
              <w:pStyle w:val="NormalWeb"/>
              <w:spacing w:before="0" w:beforeAutospacing="0" w:after="0" w:afterAutospacing="0"/>
              <w:rPr>
                <w:rFonts w:asciiTheme="minorHAnsi" w:hAnsiTheme="minorHAnsi" w:cstheme="minorHAnsi"/>
                <w:color w:val="4D4D4D"/>
                <w:sz w:val="12"/>
                <w:szCs w:val="12"/>
              </w:rPr>
            </w:pPr>
          </w:p>
          <w:p w14:paraId="4E0C35D1" w14:textId="77777777" w:rsidR="00BA18CB" w:rsidRPr="00BA18CB" w:rsidRDefault="00BA18CB" w:rsidP="00BA18CB">
            <w:pPr>
              <w:pStyle w:val="NormalWeb"/>
              <w:spacing w:before="0" w:beforeAutospacing="0" w:after="0" w:afterAutospacing="0"/>
              <w:rPr>
                <w:rFonts w:asciiTheme="minorHAnsi" w:hAnsiTheme="minorHAnsi" w:cstheme="minorHAnsi"/>
                <w:color w:val="4D4D4D"/>
                <w:sz w:val="22"/>
                <w:szCs w:val="22"/>
              </w:rPr>
            </w:pPr>
            <w:r w:rsidRPr="00BA18CB">
              <w:rPr>
                <w:rFonts w:asciiTheme="minorHAnsi" w:hAnsiTheme="minorHAnsi" w:cstheme="minorHAnsi"/>
                <w:color w:val="4D4D4D"/>
                <w:sz w:val="22"/>
                <w:szCs w:val="22"/>
              </w:rPr>
              <w:t>But what is your major issue or concern regarding East and West Twin?  We would love to hear from you.  Just drop us a note at our current email address:</w:t>
            </w:r>
          </w:p>
          <w:p w14:paraId="457979E1" w14:textId="77777777" w:rsidR="00BA18CB" w:rsidRPr="00BA18CB" w:rsidRDefault="00BA18CB" w:rsidP="00BA18CB">
            <w:pPr>
              <w:pStyle w:val="NormalWeb"/>
              <w:spacing w:before="0" w:beforeAutospacing="0" w:after="0" w:afterAutospacing="0"/>
              <w:rPr>
                <w:rFonts w:asciiTheme="minorHAnsi" w:hAnsiTheme="minorHAnsi" w:cstheme="minorHAnsi"/>
                <w:color w:val="4D4D4D"/>
                <w:sz w:val="12"/>
                <w:szCs w:val="12"/>
              </w:rPr>
            </w:pPr>
          </w:p>
          <w:p w14:paraId="6045763E" w14:textId="346BB07A" w:rsidR="00BA18CB" w:rsidRPr="00BA18CB" w:rsidRDefault="00BA18CB" w:rsidP="000E15EF">
            <w:pPr>
              <w:pStyle w:val="NormalWeb"/>
              <w:spacing w:before="0" w:beforeAutospacing="0" w:after="0" w:afterAutospacing="0"/>
              <w:ind w:left="720"/>
              <w:rPr>
                <w:rFonts w:asciiTheme="minorHAnsi" w:hAnsiTheme="minorHAnsi" w:cstheme="minorHAnsi"/>
                <w:b/>
                <w:bCs/>
                <w:sz w:val="22"/>
                <w:szCs w:val="22"/>
              </w:rPr>
            </w:pPr>
            <w:r w:rsidRPr="00BA18CB">
              <w:rPr>
                <w:rFonts w:asciiTheme="minorHAnsi" w:hAnsiTheme="minorHAnsi" w:cstheme="minorHAnsi"/>
                <w:b/>
                <w:bCs/>
                <w:sz w:val="22"/>
                <w:szCs w:val="22"/>
              </w:rPr>
              <w:t>t</w:t>
            </w:r>
            <w:r w:rsidRPr="00BA18CB">
              <w:rPr>
                <w:rFonts w:asciiTheme="minorHAnsi" w:hAnsiTheme="minorHAnsi" w:cstheme="minorHAnsi"/>
                <w:b/>
                <w:bCs/>
                <w:sz w:val="22"/>
                <w:szCs w:val="22"/>
                <w:shd w:val="clear" w:color="auto" w:fill="E6EAED"/>
              </w:rPr>
              <w:t>winlakeslewiston@gmail.com</w:t>
            </w:r>
          </w:p>
          <w:p w14:paraId="63D609A1" w14:textId="77777777" w:rsidR="00BA18CB" w:rsidRPr="00BA18CB" w:rsidRDefault="00BA18CB" w:rsidP="00BA18CB">
            <w:pPr>
              <w:pStyle w:val="NormalWeb"/>
              <w:spacing w:before="0" w:beforeAutospacing="0" w:after="0" w:afterAutospacing="0"/>
              <w:rPr>
                <w:rFonts w:asciiTheme="minorHAnsi" w:hAnsiTheme="minorHAnsi" w:cstheme="minorHAnsi"/>
                <w:sz w:val="16"/>
                <w:szCs w:val="16"/>
              </w:rPr>
            </w:pPr>
          </w:p>
          <w:p w14:paraId="253C4EEA" w14:textId="77777777" w:rsidR="00BA18CB" w:rsidRDefault="00BA18CB" w:rsidP="00BA18CB">
            <w:pPr>
              <w:pStyle w:val="NormalWeb"/>
              <w:spacing w:before="0" w:beforeAutospacing="0" w:after="0" w:afterAutospacing="0"/>
              <w:rPr>
                <w:rFonts w:asciiTheme="minorHAnsi" w:hAnsiTheme="minorHAnsi" w:cstheme="minorHAnsi"/>
                <w:color w:val="4D4D4D"/>
              </w:rPr>
            </w:pPr>
            <w:r w:rsidRPr="00BA18CB">
              <w:rPr>
                <w:rFonts w:asciiTheme="minorHAnsi" w:hAnsiTheme="minorHAnsi" w:cstheme="minorHAnsi"/>
                <w:color w:val="4D4D4D"/>
                <w:sz w:val="22"/>
                <w:szCs w:val="22"/>
              </w:rPr>
              <w:t>Looking forward to another enjoyable season on our beautiful lakes.</w:t>
            </w:r>
          </w:p>
          <w:p w14:paraId="2AADBA63" w14:textId="77777777" w:rsidR="00D92BB6" w:rsidRDefault="00D92BB6" w:rsidP="003B481E">
            <w:pPr>
              <w:pStyle w:val="NormalWeb"/>
              <w:spacing w:before="0" w:beforeAutospacing="0" w:after="0" w:afterAutospacing="0"/>
              <w:rPr>
                <w:rFonts w:asciiTheme="minorHAnsi" w:hAnsiTheme="minorHAnsi" w:cstheme="minorHAnsi"/>
              </w:rPr>
            </w:pPr>
          </w:p>
          <w:p w14:paraId="55007BAB" w14:textId="1EFDE1A9" w:rsidR="002D41CB" w:rsidRDefault="00BA18CB" w:rsidP="00BA18CB">
            <w:pPr>
              <w:pStyle w:val="NormalWeb"/>
              <w:spacing w:before="0" w:beforeAutospacing="0" w:after="0" w:afterAutospacing="0"/>
              <w:jc w:val="center"/>
              <w:rPr>
                <w:rFonts w:asciiTheme="minorHAnsi" w:hAnsiTheme="minorHAnsi" w:cstheme="minorHAnsi"/>
              </w:rPr>
            </w:pPr>
            <w:r>
              <w:rPr>
                <w:rFonts w:ascii="Brush Script MT" w:hAnsi="Brush Script MT"/>
                <w:sz w:val="40"/>
                <w:szCs w:val="40"/>
              </w:rPr>
              <w:t xml:space="preserve">                                          </w:t>
            </w:r>
            <w:r w:rsidR="003B481E" w:rsidRPr="0067511B">
              <w:rPr>
                <w:rFonts w:ascii="Brush Script MT" w:hAnsi="Brush Script MT"/>
                <w:sz w:val="40"/>
                <w:szCs w:val="40"/>
              </w:rPr>
              <w:t>Tom Conquest</w:t>
            </w:r>
          </w:p>
          <w:p w14:paraId="4E4F49D6" w14:textId="13076073" w:rsidR="00934B66" w:rsidRPr="004B466E" w:rsidRDefault="00934B66" w:rsidP="003B481E">
            <w:pPr>
              <w:pStyle w:val="NormalWeb"/>
              <w:spacing w:before="0" w:beforeAutospacing="0" w:after="0" w:afterAutospacing="0"/>
              <w:rPr>
                <w:rFonts w:ascii="Brush Script MT" w:hAnsi="Brush Script MT"/>
                <w:sz w:val="18"/>
                <w:szCs w:val="18"/>
              </w:rPr>
            </w:pPr>
          </w:p>
        </w:tc>
        <w:tc>
          <w:tcPr>
            <w:tcW w:w="3330" w:type="dxa"/>
            <w:tcBorders>
              <w:top w:val="single" w:sz="12" w:space="0" w:color="auto"/>
              <w:left w:val="single" w:sz="6" w:space="0" w:color="auto"/>
              <w:bottom w:val="single" w:sz="12" w:space="0" w:color="auto"/>
              <w:right w:val="single" w:sz="12" w:space="0" w:color="auto"/>
            </w:tcBorders>
          </w:tcPr>
          <w:p w14:paraId="14F199E2" w14:textId="77777777" w:rsidR="004800A6" w:rsidRPr="00E37E03" w:rsidRDefault="004800A6" w:rsidP="00EF7428">
            <w:pPr>
              <w:rPr>
                <w:rFonts w:cstheme="minorHAnsi"/>
                <w:b/>
                <w:sz w:val="12"/>
                <w:szCs w:val="12"/>
              </w:rPr>
            </w:pPr>
          </w:p>
          <w:p w14:paraId="5CECB76F" w14:textId="18DA9778" w:rsidR="00EF7428" w:rsidRPr="00E37E03" w:rsidRDefault="00EF7428" w:rsidP="00EF7428">
            <w:pPr>
              <w:rPr>
                <w:rFonts w:cstheme="minorHAnsi"/>
                <w:b/>
              </w:rPr>
            </w:pPr>
            <w:r w:rsidRPr="00E37E03">
              <w:rPr>
                <w:rFonts w:cstheme="minorHAnsi"/>
                <w:b/>
              </w:rPr>
              <w:t xml:space="preserve">TWIN LAKES PROPERTY </w:t>
            </w:r>
            <w:proofErr w:type="gramStart"/>
            <w:r w:rsidRPr="00E37E03">
              <w:rPr>
                <w:rFonts w:cstheme="minorHAnsi"/>
                <w:b/>
              </w:rPr>
              <w:t>OWNERS</w:t>
            </w:r>
            <w:proofErr w:type="gramEnd"/>
            <w:r w:rsidRPr="00E37E03">
              <w:rPr>
                <w:rFonts w:cstheme="minorHAnsi"/>
                <w:b/>
              </w:rPr>
              <w:t xml:space="preserve"> ASSOCIATION </w:t>
            </w:r>
          </w:p>
          <w:p w14:paraId="004608DA" w14:textId="1FD9F768" w:rsidR="00EF7428" w:rsidRPr="00E37E03" w:rsidRDefault="00EF7428" w:rsidP="00EF7428">
            <w:pPr>
              <w:rPr>
                <w:rFonts w:cstheme="minorHAnsi"/>
                <w:b/>
              </w:rPr>
            </w:pPr>
            <w:r w:rsidRPr="00E37E03">
              <w:rPr>
                <w:rFonts w:cstheme="minorHAnsi"/>
                <w:b/>
              </w:rPr>
              <w:t>OFFICERS</w:t>
            </w:r>
          </w:p>
          <w:p w14:paraId="19CE3969" w14:textId="77777777" w:rsidR="00EF7428" w:rsidRPr="00E37E03" w:rsidRDefault="00EF7428" w:rsidP="00EF7428">
            <w:pPr>
              <w:rPr>
                <w:rFonts w:cstheme="minorHAnsi"/>
                <w:b/>
                <w:sz w:val="12"/>
              </w:rPr>
            </w:pPr>
          </w:p>
          <w:p w14:paraId="177D3D0D" w14:textId="77777777" w:rsidR="00EF7428" w:rsidRPr="00E37E03" w:rsidRDefault="00EF7428" w:rsidP="00EF7428">
            <w:pPr>
              <w:rPr>
                <w:rFonts w:cstheme="minorHAnsi"/>
                <w:b/>
                <w:u w:val="single"/>
              </w:rPr>
            </w:pPr>
            <w:r w:rsidRPr="00E37E03">
              <w:rPr>
                <w:rFonts w:cstheme="minorHAnsi"/>
                <w:b/>
                <w:u w:val="single"/>
              </w:rPr>
              <w:t>President</w:t>
            </w:r>
          </w:p>
          <w:p w14:paraId="0892B846" w14:textId="1F66401E" w:rsidR="00EF7428" w:rsidRPr="00E37E03" w:rsidRDefault="009A5A13" w:rsidP="00EF7428">
            <w:pPr>
              <w:rPr>
                <w:rFonts w:cstheme="minorHAnsi"/>
              </w:rPr>
            </w:pPr>
            <w:r w:rsidRPr="00E37E03">
              <w:rPr>
                <w:rFonts w:cstheme="minorHAnsi"/>
              </w:rPr>
              <w:t>Tom Conquest</w:t>
            </w:r>
          </w:p>
          <w:p w14:paraId="7FB41D5B" w14:textId="77777777" w:rsidR="00EF7428" w:rsidRPr="00E37E03" w:rsidRDefault="00EF7428" w:rsidP="00EF7428">
            <w:pPr>
              <w:rPr>
                <w:rFonts w:cstheme="minorHAnsi"/>
                <w:sz w:val="12"/>
              </w:rPr>
            </w:pPr>
          </w:p>
          <w:p w14:paraId="3BD73AA6" w14:textId="77777777" w:rsidR="00EF7428" w:rsidRPr="00E37E03" w:rsidRDefault="00EF7428" w:rsidP="00EF7428">
            <w:pPr>
              <w:rPr>
                <w:rFonts w:cstheme="minorHAnsi"/>
                <w:b/>
                <w:u w:val="single"/>
              </w:rPr>
            </w:pPr>
            <w:r w:rsidRPr="00E37E03">
              <w:rPr>
                <w:rFonts w:cstheme="minorHAnsi"/>
                <w:b/>
                <w:u w:val="single"/>
              </w:rPr>
              <w:t>Vice President</w:t>
            </w:r>
          </w:p>
          <w:p w14:paraId="4AF1BF41" w14:textId="40EEFDE6" w:rsidR="00EF7428" w:rsidRPr="00E37E03" w:rsidRDefault="00507368" w:rsidP="00EF7428">
            <w:pPr>
              <w:rPr>
                <w:rFonts w:cstheme="minorHAnsi"/>
              </w:rPr>
            </w:pPr>
            <w:r>
              <w:rPr>
                <w:rFonts w:cstheme="minorHAnsi"/>
              </w:rPr>
              <w:t>Pat Kish</w:t>
            </w:r>
          </w:p>
          <w:p w14:paraId="37430F5C" w14:textId="77777777" w:rsidR="00EF7428" w:rsidRPr="00E37E03" w:rsidRDefault="00EF7428" w:rsidP="00EF7428">
            <w:pPr>
              <w:rPr>
                <w:rFonts w:cstheme="minorHAnsi"/>
                <w:sz w:val="12"/>
                <w:u w:val="single"/>
              </w:rPr>
            </w:pPr>
          </w:p>
          <w:p w14:paraId="22B101BC" w14:textId="77777777" w:rsidR="00EF7428" w:rsidRPr="00E37E03" w:rsidRDefault="00EF7428" w:rsidP="00EF7428">
            <w:pPr>
              <w:rPr>
                <w:rFonts w:cstheme="minorHAnsi"/>
                <w:b/>
                <w:u w:val="single"/>
              </w:rPr>
            </w:pPr>
            <w:r w:rsidRPr="00E37E03">
              <w:rPr>
                <w:rFonts w:cstheme="minorHAnsi"/>
                <w:b/>
                <w:u w:val="single"/>
              </w:rPr>
              <w:t>Treasurer</w:t>
            </w:r>
          </w:p>
          <w:p w14:paraId="7B9C3D72" w14:textId="447B7251" w:rsidR="00EF7428" w:rsidRPr="00E37E03" w:rsidRDefault="003B481E" w:rsidP="00EF7428">
            <w:pPr>
              <w:rPr>
                <w:rFonts w:cstheme="minorHAnsi"/>
              </w:rPr>
            </w:pPr>
            <w:r>
              <w:rPr>
                <w:rFonts w:cstheme="minorHAnsi"/>
              </w:rPr>
              <w:t>Colin Gibbings</w:t>
            </w:r>
          </w:p>
          <w:p w14:paraId="33EE2870" w14:textId="77777777" w:rsidR="00EF7428" w:rsidRPr="00E37E03" w:rsidRDefault="00EF7428" w:rsidP="00EF7428">
            <w:pPr>
              <w:rPr>
                <w:rFonts w:cstheme="minorHAnsi"/>
                <w:sz w:val="12"/>
              </w:rPr>
            </w:pPr>
          </w:p>
          <w:p w14:paraId="52922B6D" w14:textId="77777777" w:rsidR="00EF7428" w:rsidRPr="00E37E03" w:rsidRDefault="00EF7428" w:rsidP="00EF7428">
            <w:pPr>
              <w:rPr>
                <w:rFonts w:cstheme="minorHAnsi"/>
                <w:b/>
                <w:u w:val="single"/>
              </w:rPr>
            </w:pPr>
            <w:r w:rsidRPr="00E37E03">
              <w:rPr>
                <w:rFonts w:cstheme="minorHAnsi"/>
                <w:b/>
                <w:u w:val="single"/>
              </w:rPr>
              <w:t>Secretary</w:t>
            </w:r>
          </w:p>
          <w:p w14:paraId="1D03928F" w14:textId="2A51A92E" w:rsidR="00EF7428" w:rsidRPr="00E37E03" w:rsidRDefault="009A5A13" w:rsidP="00EF7428">
            <w:pPr>
              <w:rPr>
                <w:rFonts w:cstheme="minorHAnsi"/>
                <w:sz w:val="12"/>
              </w:rPr>
            </w:pPr>
            <w:r w:rsidRPr="00E37E03">
              <w:rPr>
                <w:rFonts w:cstheme="minorHAnsi"/>
              </w:rPr>
              <w:t>Bill Siegrist</w:t>
            </w:r>
          </w:p>
          <w:p w14:paraId="250F5C4E" w14:textId="77777777" w:rsidR="00254FD7" w:rsidRPr="00AA03FF" w:rsidRDefault="00254FD7" w:rsidP="00EF7428">
            <w:pPr>
              <w:rPr>
                <w:rFonts w:cstheme="minorHAnsi"/>
                <w:b/>
                <w:sz w:val="16"/>
                <w:szCs w:val="16"/>
                <w:u w:val="single"/>
              </w:rPr>
            </w:pPr>
          </w:p>
          <w:p w14:paraId="2D1A4AAC" w14:textId="74C42D6B" w:rsidR="00EF7428" w:rsidRPr="00E37E03" w:rsidRDefault="00EF7428" w:rsidP="00507368">
            <w:pPr>
              <w:rPr>
                <w:rFonts w:cstheme="minorHAnsi"/>
                <w:b/>
                <w:u w:val="single"/>
              </w:rPr>
            </w:pPr>
            <w:r w:rsidRPr="00E37E03">
              <w:rPr>
                <w:rFonts w:cstheme="minorHAnsi"/>
                <w:b/>
                <w:u w:val="single"/>
              </w:rPr>
              <w:t>Board Members</w:t>
            </w:r>
          </w:p>
          <w:p w14:paraId="4838E0AE" w14:textId="4B4A9236" w:rsidR="0026465C" w:rsidRDefault="0026465C" w:rsidP="00EF7428">
            <w:pPr>
              <w:rPr>
                <w:rFonts w:cstheme="minorHAnsi"/>
              </w:rPr>
            </w:pPr>
            <w:r w:rsidRPr="00C94C4E">
              <w:rPr>
                <w:rFonts w:cstheme="minorHAnsi"/>
              </w:rPr>
              <w:t>Alex Goodall</w:t>
            </w:r>
          </w:p>
          <w:p w14:paraId="68DC93C0" w14:textId="6886D1BD" w:rsidR="007153A9" w:rsidRPr="00E37E03" w:rsidRDefault="00EF7428" w:rsidP="00EF7428">
            <w:pPr>
              <w:rPr>
                <w:rFonts w:cstheme="minorHAnsi"/>
              </w:rPr>
            </w:pPr>
            <w:r w:rsidRPr="00E37E03">
              <w:rPr>
                <w:rFonts w:cstheme="minorHAnsi"/>
              </w:rPr>
              <w:t>John Jackson</w:t>
            </w:r>
          </w:p>
          <w:p w14:paraId="762330E6" w14:textId="26EF92A5" w:rsidR="00EF7428" w:rsidRPr="00E37E03" w:rsidRDefault="00EF7428" w:rsidP="00EF7428">
            <w:pPr>
              <w:rPr>
                <w:rFonts w:cstheme="minorHAnsi"/>
              </w:rPr>
            </w:pPr>
            <w:r w:rsidRPr="00E37E03">
              <w:rPr>
                <w:rFonts w:cstheme="minorHAnsi"/>
              </w:rPr>
              <w:t>Tim Manganello</w:t>
            </w:r>
          </w:p>
          <w:p w14:paraId="16DC5D10" w14:textId="60C42A50" w:rsidR="00AB157D" w:rsidRPr="00E37E03" w:rsidRDefault="00AB157D" w:rsidP="00EF7428">
            <w:pPr>
              <w:rPr>
                <w:rFonts w:cstheme="minorHAnsi"/>
              </w:rPr>
            </w:pPr>
            <w:r w:rsidRPr="00E37E03">
              <w:rPr>
                <w:rFonts w:cstheme="minorHAnsi"/>
              </w:rPr>
              <w:t>Tom Page</w:t>
            </w:r>
          </w:p>
          <w:p w14:paraId="609821BE" w14:textId="329B620D" w:rsidR="00AB157D" w:rsidRPr="00E37E03" w:rsidRDefault="00AB157D" w:rsidP="00EF7428">
            <w:pPr>
              <w:rPr>
                <w:rFonts w:cstheme="minorHAnsi"/>
              </w:rPr>
            </w:pPr>
            <w:r w:rsidRPr="00E37E03">
              <w:rPr>
                <w:rFonts w:cstheme="minorHAnsi"/>
              </w:rPr>
              <w:t>Pete Stephens</w:t>
            </w:r>
          </w:p>
          <w:p w14:paraId="3F17D64D" w14:textId="77777777" w:rsidR="00EF7428" w:rsidRPr="00E37E03" w:rsidRDefault="00EF7428" w:rsidP="00EF7428">
            <w:pPr>
              <w:rPr>
                <w:rFonts w:cstheme="minorHAnsi"/>
              </w:rPr>
            </w:pPr>
            <w:r w:rsidRPr="00E37E03">
              <w:rPr>
                <w:rFonts w:cstheme="minorHAnsi"/>
              </w:rPr>
              <w:t>Judd Wellard</w:t>
            </w:r>
          </w:p>
          <w:p w14:paraId="5B611D69" w14:textId="77777777" w:rsidR="00EF7428" w:rsidRPr="00E37E03" w:rsidRDefault="00EF7428" w:rsidP="00EF7428">
            <w:pPr>
              <w:rPr>
                <w:rFonts w:cstheme="minorHAnsi"/>
                <w:sz w:val="12"/>
              </w:rPr>
            </w:pPr>
          </w:p>
          <w:p w14:paraId="37B226ED" w14:textId="5C1EA663" w:rsidR="00EF7428" w:rsidRPr="00E37E03" w:rsidRDefault="00EF7428" w:rsidP="00EF7428">
            <w:pPr>
              <w:rPr>
                <w:rFonts w:cstheme="minorHAnsi"/>
                <w:b/>
                <w:u w:val="single"/>
              </w:rPr>
            </w:pPr>
            <w:r w:rsidRPr="00E37E03">
              <w:rPr>
                <w:rFonts w:cstheme="minorHAnsi"/>
                <w:b/>
                <w:u w:val="single"/>
              </w:rPr>
              <w:t>Consultant</w:t>
            </w:r>
          </w:p>
          <w:p w14:paraId="44BAC525" w14:textId="08E4FF06" w:rsidR="00EF7428" w:rsidRPr="00E37E03" w:rsidRDefault="00EF7428" w:rsidP="00EF7428">
            <w:pPr>
              <w:rPr>
                <w:rFonts w:cstheme="minorHAnsi"/>
              </w:rPr>
            </w:pPr>
            <w:r w:rsidRPr="00E37E03">
              <w:rPr>
                <w:rFonts w:cstheme="minorHAnsi"/>
              </w:rPr>
              <w:t>Bonnie Page</w:t>
            </w:r>
          </w:p>
          <w:p w14:paraId="4C29EC04" w14:textId="77777777" w:rsidR="00EF7428" w:rsidRPr="00E37E03" w:rsidRDefault="00EF7428" w:rsidP="00EF7428">
            <w:pPr>
              <w:rPr>
                <w:rFonts w:cstheme="minorHAnsi"/>
                <w:sz w:val="12"/>
              </w:rPr>
            </w:pPr>
          </w:p>
          <w:p w14:paraId="7F502B8B" w14:textId="77777777" w:rsidR="00EF7428" w:rsidRPr="00E37E03" w:rsidRDefault="00EF7428" w:rsidP="00EF7428">
            <w:pPr>
              <w:rPr>
                <w:rFonts w:cstheme="minorHAnsi"/>
                <w:b/>
              </w:rPr>
            </w:pPr>
            <w:r w:rsidRPr="00E37E03">
              <w:rPr>
                <w:rFonts w:cstheme="minorHAnsi"/>
                <w:b/>
              </w:rPr>
              <w:t>Website</w:t>
            </w:r>
          </w:p>
          <w:p w14:paraId="41A36862" w14:textId="49942976" w:rsidR="00EF7428" w:rsidRPr="00E37E03" w:rsidRDefault="00F356AB" w:rsidP="00EF7428">
            <w:pPr>
              <w:rPr>
                <w:rFonts w:cstheme="minorHAnsi"/>
              </w:rPr>
            </w:pPr>
            <w:r w:rsidRPr="00E37E03">
              <w:rPr>
                <w:rFonts w:cstheme="minorHAnsi"/>
              </w:rPr>
              <w:t>www.tlpoalewistonmi.com</w:t>
            </w:r>
          </w:p>
          <w:p w14:paraId="0D18A0B8" w14:textId="77777777" w:rsidR="00F356AB" w:rsidRPr="005A6E36" w:rsidRDefault="00F356AB" w:rsidP="00EF7428">
            <w:pPr>
              <w:rPr>
                <w:rFonts w:cstheme="minorHAnsi"/>
                <w:b/>
                <w:i/>
                <w:sz w:val="12"/>
                <w:szCs w:val="12"/>
              </w:rPr>
            </w:pPr>
          </w:p>
          <w:p w14:paraId="34E85F3A" w14:textId="33B04A21" w:rsidR="00EF7428" w:rsidRPr="00E37E03" w:rsidRDefault="00EF7428" w:rsidP="00EF7428">
            <w:pPr>
              <w:rPr>
                <w:rFonts w:cstheme="minorHAnsi"/>
                <w:b/>
                <w:i/>
              </w:rPr>
            </w:pPr>
            <w:r w:rsidRPr="00E37E03">
              <w:rPr>
                <w:rFonts w:cstheme="minorHAnsi"/>
                <w:b/>
                <w:i/>
              </w:rPr>
              <w:t>Join us on Facebook!</w:t>
            </w:r>
          </w:p>
          <w:p w14:paraId="519A15ED" w14:textId="77777777" w:rsidR="00EF7428" w:rsidRPr="00E37E03" w:rsidRDefault="00EF7428" w:rsidP="00EF7428">
            <w:pPr>
              <w:rPr>
                <w:rFonts w:cstheme="minorHAnsi"/>
                <w:b/>
                <w:i/>
              </w:rPr>
            </w:pPr>
            <w:r w:rsidRPr="00E37E03">
              <w:rPr>
                <w:rFonts w:cstheme="minorHAnsi"/>
                <w:b/>
                <w:i/>
              </w:rPr>
              <w:t>Twin Lakes POA, Lewiston MI</w:t>
            </w:r>
          </w:p>
          <w:p w14:paraId="1F48077B" w14:textId="77777777" w:rsidR="00EF7428" w:rsidRPr="00E37E03" w:rsidRDefault="00EF7428" w:rsidP="00EF7428">
            <w:pPr>
              <w:rPr>
                <w:rFonts w:cstheme="minorHAnsi"/>
                <w:sz w:val="12"/>
              </w:rPr>
            </w:pPr>
          </w:p>
          <w:p w14:paraId="2953C01E" w14:textId="77777777" w:rsidR="00EF7428" w:rsidRPr="00E37E03" w:rsidRDefault="00EF7428" w:rsidP="00EF7428">
            <w:pPr>
              <w:rPr>
                <w:rFonts w:cstheme="minorHAnsi"/>
                <w:b/>
              </w:rPr>
            </w:pPr>
            <w:r w:rsidRPr="00E37E03">
              <w:rPr>
                <w:rFonts w:cstheme="minorHAnsi"/>
                <w:b/>
              </w:rPr>
              <w:t>Mailing Address</w:t>
            </w:r>
          </w:p>
          <w:p w14:paraId="0CFE0EDA" w14:textId="2F8C17E9" w:rsidR="00EF7428" w:rsidRPr="00E37E03" w:rsidRDefault="00EF7428" w:rsidP="00EF7428">
            <w:pPr>
              <w:rPr>
                <w:rFonts w:cstheme="minorHAnsi"/>
              </w:rPr>
            </w:pPr>
            <w:r w:rsidRPr="00E37E03">
              <w:rPr>
                <w:rFonts w:cstheme="minorHAnsi"/>
              </w:rPr>
              <w:t>TLPOA</w:t>
            </w:r>
            <w:r w:rsidR="00AB157D" w:rsidRPr="00E37E03">
              <w:rPr>
                <w:rFonts w:cstheme="minorHAnsi"/>
              </w:rPr>
              <w:t xml:space="preserve">, </w:t>
            </w:r>
            <w:r w:rsidRPr="00E37E03">
              <w:rPr>
                <w:rFonts w:cstheme="minorHAnsi"/>
              </w:rPr>
              <w:t>P.O. Box 807</w:t>
            </w:r>
            <w:r w:rsidR="00AB157D" w:rsidRPr="00E37E03">
              <w:rPr>
                <w:rFonts w:cstheme="minorHAnsi"/>
              </w:rPr>
              <w:t>,</w:t>
            </w:r>
          </w:p>
          <w:p w14:paraId="098C6D68" w14:textId="54076D41" w:rsidR="00EF7428" w:rsidRPr="00E37E03" w:rsidRDefault="00EF7428" w:rsidP="00EF7428">
            <w:pPr>
              <w:rPr>
                <w:rFonts w:cstheme="minorHAnsi"/>
              </w:rPr>
            </w:pPr>
            <w:r w:rsidRPr="00E37E03">
              <w:rPr>
                <w:rFonts w:cstheme="minorHAnsi"/>
              </w:rPr>
              <w:t xml:space="preserve">Lewiston, MI </w:t>
            </w:r>
            <w:r w:rsidR="00F356AB" w:rsidRPr="00E37E03">
              <w:rPr>
                <w:rFonts w:cstheme="minorHAnsi"/>
              </w:rPr>
              <w:t xml:space="preserve"> </w:t>
            </w:r>
            <w:r w:rsidRPr="00E37E03">
              <w:rPr>
                <w:rFonts w:cstheme="minorHAnsi"/>
              </w:rPr>
              <w:t>49756</w:t>
            </w:r>
          </w:p>
          <w:p w14:paraId="6B4DE8B3" w14:textId="77777777" w:rsidR="00EF7428" w:rsidRPr="00E37E03" w:rsidRDefault="00EF7428" w:rsidP="00EF7428">
            <w:pPr>
              <w:rPr>
                <w:rFonts w:cstheme="minorHAnsi"/>
                <w:sz w:val="12"/>
              </w:rPr>
            </w:pPr>
          </w:p>
          <w:p w14:paraId="26E50487" w14:textId="347B60D6" w:rsidR="00EF7428" w:rsidRPr="00E37E03" w:rsidRDefault="00EF7428" w:rsidP="00EF7428">
            <w:pPr>
              <w:rPr>
                <w:rFonts w:cstheme="minorHAnsi"/>
              </w:rPr>
            </w:pPr>
            <w:r w:rsidRPr="00E37E03">
              <w:rPr>
                <w:rFonts w:cstheme="minorHAnsi"/>
              </w:rPr>
              <w:t>If you have comments or suggestions, please contact us</w:t>
            </w:r>
            <w:r w:rsidR="002D41CB">
              <w:rPr>
                <w:rFonts w:cstheme="minorHAnsi"/>
              </w:rPr>
              <w:t>:</w:t>
            </w:r>
            <w:r w:rsidRPr="00E37E03">
              <w:rPr>
                <w:rFonts w:cstheme="minorHAnsi"/>
              </w:rPr>
              <w:t xml:space="preserve"> </w:t>
            </w:r>
          </w:p>
          <w:bookmarkStart w:id="0" w:name="_Hlk160303031"/>
          <w:p w14:paraId="3AEB7F4B" w14:textId="53AE4859" w:rsidR="00EF7428" w:rsidRPr="00E37E03" w:rsidRDefault="00540CF3" w:rsidP="00EF7428">
            <w:pPr>
              <w:rPr>
                <w:rFonts w:cstheme="minorHAnsi"/>
              </w:rPr>
            </w:pPr>
            <w:r>
              <w:fldChar w:fldCharType="begin"/>
            </w:r>
            <w:r>
              <w:instrText>HYPERLINK "mailto:twinlakeslewiston"</w:instrText>
            </w:r>
            <w:r>
              <w:fldChar w:fldCharType="separate"/>
            </w:r>
            <w:r w:rsidR="00E37E03" w:rsidRPr="0074147C">
              <w:rPr>
                <w:rStyle w:val="Hyperlink"/>
                <w:rFonts w:cstheme="minorHAnsi"/>
              </w:rPr>
              <w:t>twinlakeslewiston</w:t>
            </w:r>
            <w:r>
              <w:rPr>
                <w:rStyle w:val="Hyperlink"/>
                <w:rFonts w:cstheme="minorHAnsi"/>
              </w:rPr>
              <w:fldChar w:fldCharType="end"/>
            </w:r>
            <w:r w:rsidR="00AD690E">
              <w:rPr>
                <w:rStyle w:val="Hyperlink"/>
                <w:rFonts w:cstheme="minorHAnsi"/>
              </w:rPr>
              <w:t>@</w:t>
            </w:r>
            <w:r w:rsidR="00E37E03">
              <w:rPr>
                <w:rStyle w:val="Hyperlink"/>
                <w:rFonts w:cstheme="minorHAnsi"/>
              </w:rPr>
              <w:t>gmail.com</w:t>
            </w:r>
          </w:p>
          <w:bookmarkEnd w:id="0"/>
          <w:p w14:paraId="777F2853" w14:textId="77777777" w:rsidR="00EF7428" w:rsidRPr="00E37E03" w:rsidRDefault="00EF7428" w:rsidP="00EF7428">
            <w:pPr>
              <w:rPr>
                <w:rFonts w:cstheme="minorHAnsi"/>
                <w:sz w:val="12"/>
              </w:rPr>
            </w:pPr>
          </w:p>
          <w:p w14:paraId="643AEE50" w14:textId="77777777" w:rsidR="00EF7428" w:rsidRPr="00E37E03" w:rsidRDefault="00EF7428" w:rsidP="00EF7428">
            <w:pPr>
              <w:rPr>
                <w:rFonts w:cstheme="minorHAnsi"/>
                <w:b/>
                <w:i/>
                <w:szCs w:val="18"/>
              </w:rPr>
            </w:pPr>
            <w:r w:rsidRPr="00E37E03">
              <w:rPr>
                <w:rFonts w:cstheme="minorHAnsi"/>
                <w:b/>
                <w:i/>
                <w:szCs w:val="18"/>
              </w:rPr>
              <w:t>Thanks to all those who contributed to this issue.</w:t>
            </w:r>
          </w:p>
          <w:p w14:paraId="0E96C1FB" w14:textId="77777777" w:rsidR="00214C63" w:rsidRDefault="007153A9" w:rsidP="005A6D93">
            <w:r w:rsidRPr="00E37E03">
              <w:t>Pat Kish</w:t>
            </w:r>
            <w:r w:rsidR="00254FD7" w:rsidRPr="00E37E03">
              <w:t xml:space="preserve">, </w:t>
            </w:r>
            <w:r w:rsidR="009A5A13" w:rsidRPr="00E37E03">
              <w:t>Editor</w:t>
            </w:r>
          </w:p>
          <w:p w14:paraId="52D07BE5" w14:textId="7BA8A0F9" w:rsidR="003B481E" w:rsidRPr="00E37E03" w:rsidRDefault="003B481E" w:rsidP="005A6D93"/>
        </w:tc>
      </w:tr>
    </w:tbl>
    <w:p w14:paraId="7A5340E9" w14:textId="77777777" w:rsidR="004B466E" w:rsidRPr="00180E28" w:rsidRDefault="004B466E" w:rsidP="00ED4384">
      <w:pPr>
        <w:ind w:left="-360"/>
        <w:rPr>
          <w:b/>
          <w:bCs/>
          <w:sz w:val="16"/>
          <w:szCs w:val="16"/>
        </w:rPr>
      </w:pPr>
    </w:p>
    <w:p w14:paraId="749A0F2F" w14:textId="77777777" w:rsidR="00564370" w:rsidRDefault="00564370" w:rsidP="00B83774">
      <w:pPr>
        <w:rPr>
          <w:b/>
          <w:noProof/>
          <w:sz w:val="28"/>
          <w:szCs w:val="28"/>
        </w:rPr>
      </w:pPr>
    </w:p>
    <w:p w14:paraId="0DD5B61E" w14:textId="6D085B0E" w:rsidR="00B83774" w:rsidRPr="00C157DA" w:rsidRDefault="00B83774" w:rsidP="00B83774">
      <w:pPr>
        <w:rPr>
          <w:b/>
          <w:noProof/>
          <w:sz w:val="28"/>
          <w:szCs w:val="28"/>
        </w:rPr>
      </w:pPr>
      <w:r w:rsidRPr="000E15EF">
        <w:rPr>
          <w:b/>
          <w:noProof/>
          <w:sz w:val="28"/>
          <w:szCs w:val="28"/>
        </w:rPr>
        <w:lastRenderedPageBreak/>
        <w:t>Twin Lakes Property Owners Association</w:t>
      </w:r>
    </w:p>
    <w:p w14:paraId="76FA117A" w14:textId="77777777" w:rsidR="00B83774" w:rsidRDefault="00B83774" w:rsidP="00B83774">
      <w:pPr>
        <w:rPr>
          <w:b/>
          <w:sz w:val="28"/>
          <w:szCs w:val="28"/>
        </w:rPr>
      </w:pPr>
      <w:r w:rsidRPr="00C157DA">
        <w:rPr>
          <w:b/>
          <w:sz w:val="28"/>
          <w:szCs w:val="28"/>
        </w:rPr>
        <w:t xml:space="preserve">Statement of Activities for January 1 to </w:t>
      </w:r>
      <w:r>
        <w:rPr>
          <w:b/>
          <w:sz w:val="28"/>
          <w:szCs w:val="28"/>
        </w:rPr>
        <w:t>December 31</w:t>
      </w:r>
      <w:r w:rsidRPr="00C157DA">
        <w:rPr>
          <w:b/>
          <w:sz w:val="28"/>
          <w:szCs w:val="28"/>
        </w:rPr>
        <w:t>, 2023</w:t>
      </w:r>
    </w:p>
    <w:p w14:paraId="5F150044" w14:textId="37AE9AB2" w:rsidR="000E15EF" w:rsidRDefault="000E15EF" w:rsidP="00B83774">
      <w:pPr>
        <w:rPr>
          <w:b/>
          <w:sz w:val="28"/>
          <w:szCs w:val="28"/>
        </w:rPr>
      </w:pPr>
      <w:r w:rsidRPr="000E15EF">
        <w:rPr>
          <w:b/>
          <w:noProof/>
          <w:sz w:val="28"/>
          <w:szCs w:val="28"/>
        </w:rPr>
        <w:drawing>
          <wp:inline distT="0" distB="0" distL="0" distR="0" wp14:anchorId="4071786E" wp14:editId="4672BFA5">
            <wp:extent cx="5943600" cy="4389755"/>
            <wp:effectExtent l="0" t="0" r="0" b="0"/>
            <wp:docPr id="2006305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305427" name=""/>
                    <pic:cNvPicPr/>
                  </pic:nvPicPr>
                  <pic:blipFill>
                    <a:blip r:embed="rId12"/>
                    <a:stretch>
                      <a:fillRect/>
                    </a:stretch>
                  </pic:blipFill>
                  <pic:spPr>
                    <a:xfrm>
                      <a:off x="0" y="0"/>
                      <a:ext cx="5943600" cy="4389755"/>
                    </a:xfrm>
                    <a:prstGeom prst="rect">
                      <a:avLst/>
                    </a:prstGeom>
                  </pic:spPr>
                </pic:pic>
              </a:graphicData>
            </a:graphic>
          </wp:inline>
        </w:drawing>
      </w:r>
    </w:p>
    <w:p w14:paraId="50F2F45C" w14:textId="77777777" w:rsidR="00B83774" w:rsidRPr="00F714EB" w:rsidRDefault="00B83774" w:rsidP="00B83774">
      <w:pPr>
        <w:rPr>
          <w:b/>
          <w:sz w:val="16"/>
          <w:szCs w:val="16"/>
        </w:rPr>
      </w:pPr>
    </w:p>
    <w:p w14:paraId="3E894438" w14:textId="77777777" w:rsidR="000E15EF" w:rsidRDefault="000E15EF" w:rsidP="000E15EF">
      <w:pPr>
        <w:ind w:left="-360"/>
        <w:rPr>
          <w:b/>
          <w:bCs/>
          <w:sz w:val="28"/>
          <w:szCs w:val="28"/>
        </w:rPr>
      </w:pPr>
      <w:r w:rsidRPr="000E15EF">
        <w:rPr>
          <w:b/>
          <w:bCs/>
          <w:sz w:val="28"/>
          <w:szCs w:val="28"/>
        </w:rPr>
        <w:t>In and around the lakes…</w:t>
      </w:r>
    </w:p>
    <w:p w14:paraId="45C60913" w14:textId="40C920E9" w:rsidR="000E15EF" w:rsidRPr="00BE3E93" w:rsidRDefault="000E15EF" w:rsidP="000E15EF">
      <w:pPr>
        <w:pStyle w:val="ListParagraph"/>
        <w:numPr>
          <w:ilvl w:val="0"/>
          <w:numId w:val="12"/>
        </w:numPr>
      </w:pPr>
      <w:r>
        <w:rPr>
          <w:b/>
          <w:bCs/>
        </w:rPr>
        <w:t xml:space="preserve">Donations for </w:t>
      </w:r>
      <w:r w:rsidR="004F7046">
        <w:rPr>
          <w:b/>
          <w:bCs/>
        </w:rPr>
        <w:t xml:space="preserve">Independence Day </w:t>
      </w:r>
      <w:r w:rsidRPr="00F714EB">
        <w:rPr>
          <w:b/>
          <w:bCs/>
        </w:rPr>
        <w:t>fireworks are being collected at the Twin Lakes Marina.</w:t>
      </w:r>
      <w:r w:rsidRPr="00BE3E93">
        <w:t xml:space="preserve"> </w:t>
      </w:r>
      <w:r w:rsidR="004F7046">
        <w:t>Fireworks will soar</w:t>
      </w:r>
      <w:r w:rsidR="00F714EB">
        <w:t xml:space="preserve"> again</w:t>
      </w:r>
      <w:r w:rsidR="004F7046">
        <w:t xml:space="preserve"> over East Twin Lake on J</w:t>
      </w:r>
      <w:r w:rsidR="00BE3E93" w:rsidRPr="00BE3E93">
        <w:t xml:space="preserve">uly </w:t>
      </w:r>
      <w:r w:rsidR="00BE3E93">
        <w:t xml:space="preserve">3 </w:t>
      </w:r>
      <w:r w:rsidR="004F7046">
        <w:t xml:space="preserve">(rain date of July 4).  </w:t>
      </w:r>
      <w:r w:rsidR="00BE3E93">
        <w:t>Let’s</w:t>
      </w:r>
      <w:r w:rsidR="00F714EB">
        <w:t xml:space="preserve"> keep this tradition booming by pitching in to</w:t>
      </w:r>
      <w:r w:rsidR="00BE3E93">
        <w:t xml:space="preserve"> </w:t>
      </w:r>
      <w:r w:rsidR="00F714EB">
        <w:t>help marina proprietors Bob and Mary Walter with the costs of this event.</w:t>
      </w:r>
    </w:p>
    <w:p w14:paraId="5956F4BE" w14:textId="77777777" w:rsidR="000E15EF" w:rsidRDefault="000E15EF" w:rsidP="000E15EF">
      <w:pPr>
        <w:pStyle w:val="ListParagraph"/>
        <w:numPr>
          <w:ilvl w:val="0"/>
          <w:numId w:val="12"/>
        </w:numPr>
      </w:pPr>
      <w:r>
        <w:t xml:space="preserve">The </w:t>
      </w:r>
      <w:r w:rsidRPr="00F85345">
        <w:rPr>
          <w:b/>
          <w:bCs/>
        </w:rPr>
        <w:t>63rd Annual MLSA Conference</w:t>
      </w:r>
      <w:r>
        <w:t xml:space="preserve"> is scheduled for </w:t>
      </w:r>
      <w:r w:rsidRPr="000F2FF9">
        <w:t xml:space="preserve">Friday, April 26 </w:t>
      </w:r>
      <w:r>
        <w:t>and</w:t>
      </w:r>
      <w:r w:rsidRPr="000F2FF9">
        <w:t xml:space="preserve"> Saturday, April 27, 2024</w:t>
      </w:r>
      <w:r>
        <w:t xml:space="preserve"> at the n</w:t>
      </w:r>
      <w:r w:rsidRPr="000F2FF9">
        <w:t>ew </w:t>
      </w:r>
      <w:hyperlink r:id="rId13" w:tgtFrame="_blank" w:history="1">
        <w:r w:rsidRPr="000F2FF9">
          <w:t>VanDyk Mortgage Convention Center</w:t>
        </w:r>
      </w:hyperlink>
      <w:r w:rsidRPr="000F2FF9">
        <w:t> in Muskegon, MI</w:t>
      </w:r>
      <w:r>
        <w:t xml:space="preserve">. Discussion topics include invasive species, septic regulations, and association best practices. Last year TLPOA President Tom Conquest represented our association and he plans to do so again this year.  For more information, please visit </w:t>
      </w:r>
      <w:hyperlink r:id="rId14" w:history="1">
        <w:r w:rsidRPr="00982A06">
          <w:rPr>
            <w:rStyle w:val="Hyperlink"/>
          </w:rPr>
          <w:t>https://mymlsa.org/mlsa-events/annual-conference-2024/</w:t>
        </w:r>
      </w:hyperlink>
      <w:r>
        <w:t>.</w:t>
      </w:r>
    </w:p>
    <w:p w14:paraId="01C5CB6E" w14:textId="4023AF36" w:rsidR="000E15EF" w:rsidRDefault="000E15EF" w:rsidP="00F714EB">
      <w:pPr>
        <w:pStyle w:val="ListParagraph"/>
        <w:numPr>
          <w:ilvl w:val="0"/>
          <w:numId w:val="12"/>
        </w:numPr>
      </w:pPr>
      <w:r w:rsidRPr="00F714EB">
        <w:rPr>
          <w:b/>
          <w:bCs/>
        </w:rPr>
        <w:t>The TLPOA is looking for members to host</w:t>
      </w:r>
      <w:r w:rsidRPr="00F85345">
        <w:rPr>
          <w:b/>
          <w:bCs/>
        </w:rPr>
        <w:t xml:space="preserve"> 2024 social events</w:t>
      </w:r>
      <w:r>
        <w:rPr>
          <w:b/>
          <w:bCs/>
        </w:rPr>
        <w:t xml:space="preserve"> </w:t>
      </w:r>
      <w:r>
        <w:t>such as the Heart of the Summer Party, held in June or July</w:t>
      </w:r>
      <w:r w:rsidR="00F714EB">
        <w:t>,</w:t>
      </w:r>
      <w:r>
        <w:t xml:space="preserve"> or the Wine and Cheese Party, held in late summer or fall. If you would like to volunteer, please send an email to </w:t>
      </w:r>
      <w:hyperlink r:id="rId15" w:history="1">
        <w:r w:rsidRPr="00F85345">
          <w:rPr>
            <w:rStyle w:val="Hyperlink"/>
            <w:rFonts w:cstheme="minorHAnsi"/>
          </w:rPr>
          <w:t>twinlakeslewiston@gmail.com</w:t>
        </w:r>
      </w:hyperlink>
      <w:r w:rsidRPr="00F85345">
        <w:rPr>
          <w:rStyle w:val="Hyperlink"/>
          <w:rFonts w:cstheme="minorHAnsi"/>
        </w:rPr>
        <w:t>.</w:t>
      </w:r>
      <w:r w:rsidRPr="00F85345">
        <w:rPr>
          <w:rStyle w:val="Hyperlink"/>
          <w:rFonts w:cstheme="minorHAnsi"/>
          <w:u w:val="none"/>
        </w:rPr>
        <w:t xml:space="preserve"> </w:t>
      </w:r>
      <w:r w:rsidRPr="00F85345">
        <w:t>Hosts receive a stipend to defray expenses.</w:t>
      </w:r>
    </w:p>
    <w:p w14:paraId="4916412F" w14:textId="1A5879D9" w:rsidR="007958E4" w:rsidRPr="007958E4" w:rsidRDefault="007958E4" w:rsidP="00F714EB">
      <w:pPr>
        <w:pStyle w:val="ListParagraph"/>
        <w:numPr>
          <w:ilvl w:val="0"/>
          <w:numId w:val="12"/>
        </w:numPr>
      </w:pPr>
      <w:r w:rsidRPr="007958E4">
        <w:rPr>
          <w:b/>
          <w:bCs/>
        </w:rPr>
        <w:t>Eurasian watermilfoil</w:t>
      </w:r>
      <w:r>
        <w:t xml:space="preserve"> (</w:t>
      </w:r>
      <w:r w:rsidRPr="007958E4">
        <w:t>EWM</w:t>
      </w:r>
      <w:r>
        <w:t>)</w:t>
      </w:r>
      <w:r w:rsidRPr="007958E4">
        <w:t xml:space="preserve"> contract signed with PLM Lake </w:t>
      </w:r>
      <w:r>
        <w:t xml:space="preserve">&amp; </w:t>
      </w:r>
      <w:r w:rsidRPr="007958E4">
        <w:t>Land Management for 2024 season</w:t>
      </w:r>
      <w:r>
        <w:t>.</w:t>
      </w:r>
    </w:p>
    <w:p w14:paraId="2BA33BEE" w14:textId="13EE75B3" w:rsidR="000E15EF" w:rsidRPr="00F85345" w:rsidRDefault="000E15EF" w:rsidP="000E15EF">
      <w:pPr>
        <w:pStyle w:val="ListParagraph"/>
        <w:numPr>
          <w:ilvl w:val="0"/>
          <w:numId w:val="12"/>
        </w:numPr>
      </w:pPr>
      <w:r>
        <w:t xml:space="preserve">We were going to include an item regarding </w:t>
      </w:r>
      <w:r w:rsidRPr="00DD6A1D">
        <w:rPr>
          <w:b/>
          <w:bCs/>
        </w:rPr>
        <w:t>ice safety</w:t>
      </w:r>
      <w:r>
        <w:rPr>
          <w:b/>
          <w:bCs/>
        </w:rPr>
        <w:t xml:space="preserve"> on the lakes</w:t>
      </w:r>
      <w:r>
        <w:t xml:space="preserve"> at this time of year, but, well…there would have to be ice on the lakes.</w:t>
      </w:r>
    </w:p>
    <w:p w14:paraId="77D25C1E" w14:textId="77777777" w:rsidR="000E15EF" w:rsidRPr="004B466E" w:rsidRDefault="000E15EF" w:rsidP="000E15EF">
      <w:pPr>
        <w:sectPr w:rsidR="000E15EF" w:rsidRPr="004B466E" w:rsidSect="00533795">
          <w:type w:val="continuous"/>
          <w:pgSz w:w="12240" w:h="15840"/>
          <w:pgMar w:top="720" w:right="1440" w:bottom="108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5C24F0DE" w14:textId="77777777" w:rsidR="000E15EF" w:rsidRPr="00ED4384" w:rsidRDefault="000E15EF" w:rsidP="000E15EF">
      <w:pPr>
        <w:rPr>
          <w:sz w:val="4"/>
          <w:szCs w:val="4"/>
        </w:rPr>
      </w:pPr>
    </w:p>
    <w:p w14:paraId="10396C2A" w14:textId="77777777" w:rsidR="000E15EF" w:rsidRPr="00ED4384" w:rsidRDefault="000E15EF" w:rsidP="000E15EF">
      <w:pPr>
        <w:sectPr w:rsidR="000E15EF" w:rsidRPr="00ED4384" w:rsidSect="00533795">
          <w:type w:val="continuous"/>
          <w:pgSz w:w="12240" w:h="15840"/>
          <w:pgMar w:top="810" w:right="1440" w:bottom="126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605D2CB3" w14:textId="55457BE1" w:rsidR="00B83774" w:rsidRPr="00564370" w:rsidRDefault="000E15EF" w:rsidP="00564370">
      <w:pPr>
        <w:ind w:left="-450"/>
      </w:pPr>
      <w:r w:rsidRPr="00ED4384">
        <w:t xml:space="preserve">For more information regarding the activities of the TLPOA Board, please read the Board Minutes posted on the TLPOA website at </w:t>
      </w:r>
      <w:hyperlink r:id="rId16" w:history="1">
        <w:r w:rsidRPr="0021395D">
          <w:rPr>
            <w:rStyle w:val="Hyperlink"/>
          </w:rPr>
          <w:t>https://www.tlpoalewistonmi.com/meeting-minutes</w:t>
        </w:r>
      </w:hyperlink>
      <w:r>
        <w:t>.</w:t>
      </w:r>
      <w:r w:rsidRPr="00ED4384">
        <w:t xml:space="preserve"> Board meetings are open to the public. If you would like to learn more about serving on the TLPOA Board or volunteer to work on specific projects such social events or water testing, please send an email to </w:t>
      </w:r>
      <w:hyperlink r:id="rId17" w:history="1">
        <w:r w:rsidRPr="00ED4384">
          <w:rPr>
            <w:rStyle w:val="Hyperlink"/>
          </w:rPr>
          <w:t>twinlakeslewiston@gmail.com</w:t>
        </w:r>
      </w:hyperlink>
      <w:r w:rsidRPr="00ED4384">
        <w:t>.</w:t>
      </w:r>
    </w:p>
    <w:p w14:paraId="6A13A4D1" w14:textId="77777777" w:rsidR="00376468" w:rsidRDefault="00376468" w:rsidP="00764ED1">
      <w:pPr>
        <w:rPr>
          <w:b/>
          <w:sz w:val="28"/>
          <w:szCs w:val="28"/>
        </w:rPr>
      </w:pPr>
    </w:p>
    <w:p w14:paraId="006A9337" w14:textId="0EA6CD7B" w:rsidR="00764ED1" w:rsidRDefault="00764ED1" w:rsidP="00764ED1">
      <w:pPr>
        <w:rPr>
          <w:b/>
          <w:sz w:val="28"/>
          <w:szCs w:val="28"/>
        </w:rPr>
      </w:pPr>
      <w:r>
        <w:rPr>
          <w:b/>
          <w:sz w:val="28"/>
          <w:szCs w:val="28"/>
        </w:rPr>
        <w:t>Additional Water Quality Testing Planned for 2024</w:t>
      </w:r>
    </w:p>
    <w:p w14:paraId="139E529D" w14:textId="64D8E137" w:rsidR="00764ED1" w:rsidRDefault="00764ED1"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Your TLPOA has participated in the Cooperative Lakes Monitoring Program (CLMP) program for over 30 years providing us with yearly status reports on the water quality of our East and West Twin Lakes.  While the CLMP provides valuable information regarding our lakes’ water quality, it is somewhat limited.  Water samples are only taken in one location of each lake and root causes of water quality trends over time are not easily identified.</w:t>
      </w:r>
    </w:p>
    <w:p w14:paraId="3BD41C44" w14:textId="77777777" w:rsidR="00764ED1" w:rsidRDefault="00764ED1" w:rsidP="00764ED1">
      <w:pPr>
        <w:pStyle w:val="p3"/>
        <w:spacing w:before="0" w:beforeAutospacing="0" w:after="0" w:afterAutospacing="0"/>
        <w:rPr>
          <w:rStyle w:val="s2"/>
          <w:rFonts w:asciiTheme="minorHAnsi" w:hAnsiTheme="minorHAnsi" w:cstheme="minorHAnsi"/>
          <w:sz w:val="24"/>
          <w:szCs w:val="24"/>
        </w:rPr>
      </w:pPr>
    </w:p>
    <w:p w14:paraId="534D29C4" w14:textId="77777777" w:rsidR="00764ED1" w:rsidRDefault="00764ED1"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 xml:space="preserve">To better supplement our CLMP data, the TLPOA Board of Directors, led by Board Member John Jackson, has elected to conduct additional water quality testing in 2024.  The Spicer Group, an engineering environment organization, has been awarded a $29,000 contract to conduct detailed water quality testing on both East and West Twin Lakes in 2024.  Three sets of samples will be collected this coming season at eight specific locations, five on East Twin and three on West Twin.  </w:t>
      </w:r>
    </w:p>
    <w:p w14:paraId="52482A41" w14:textId="77777777" w:rsidR="00764ED1" w:rsidRPr="000E15EF" w:rsidRDefault="00764ED1" w:rsidP="00764ED1">
      <w:pPr>
        <w:pStyle w:val="p3"/>
        <w:spacing w:before="0" w:beforeAutospacing="0" w:after="0" w:afterAutospacing="0"/>
        <w:rPr>
          <w:rStyle w:val="s2"/>
          <w:rFonts w:asciiTheme="minorHAnsi" w:hAnsiTheme="minorHAnsi" w:cstheme="minorHAnsi"/>
          <w:sz w:val="10"/>
          <w:szCs w:val="10"/>
        </w:rPr>
      </w:pPr>
    </w:p>
    <w:p w14:paraId="3589E897" w14:textId="77777777" w:rsidR="00764ED1" w:rsidRDefault="00764ED1"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Each location will be tested for the following:</w:t>
      </w:r>
    </w:p>
    <w:p w14:paraId="06ACAEB1" w14:textId="77777777" w:rsidR="00764ED1" w:rsidRDefault="00764ED1" w:rsidP="00764ED1">
      <w:pPr>
        <w:pStyle w:val="p3"/>
        <w:spacing w:before="0" w:beforeAutospacing="0" w:after="0" w:afterAutospacing="0"/>
        <w:rPr>
          <w:rStyle w:val="s2"/>
          <w:rFonts w:asciiTheme="minorHAnsi" w:hAnsiTheme="minorHAnsi" w:cstheme="minorHAnsi"/>
          <w:sz w:val="24"/>
          <w:szCs w:val="24"/>
        </w:rPr>
      </w:pPr>
    </w:p>
    <w:p w14:paraId="29B67ADE" w14:textId="77777777" w:rsidR="00764ED1" w:rsidRDefault="00764ED1" w:rsidP="00764ED1">
      <w:pPr>
        <w:pStyle w:val="p3"/>
        <w:numPr>
          <w:ilvl w:val="0"/>
          <w:numId w:val="15"/>
        </w:numPr>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Total Nitrogen</w:t>
      </w:r>
    </w:p>
    <w:p w14:paraId="589463D3" w14:textId="77777777" w:rsidR="00764ED1" w:rsidRDefault="00764ED1" w:rsidP="00764ED1">
      <w:pPr>
        <w:pStyle w:val="p3"/>
        <w:numPr>
          <w:ilvl w:val="0"/>
          <w:numId w:val="15"/>
        </w:numPr>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Soluble Reactive Phosphorus</w:t>
      </w:r>
    </w:p>
    <w:p w14:paraId="4FC672F0" w14:textId="77777777" w:rsidR="00764ED1" w:rsidRDefault="00764ED1" w:rsidP="00764ED1">
      <w:pPr>
        <w:pStyle w:val="p3"/>
        <w:numPr>
          <w:ilvl w:val="0"/>
          <w:numId w:val="15"/>
        </w:numPr>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Total Phosphorus</w:t>
      </w:r>
    </w:p>
    <w:p w14:paraId="0B344080" w14:textId="77777777" w:rsidR="00764ED1" w:rsidRDefault="00764ED1" w:rsidP="00764ED1">
      <w:pPr>
        <w:pStyle w:val="p3"/>
        <w:numPr>
          <w:ilvl w:val="0"/>
          <w:numId w:val="15"/>
        </w:numPr>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Total Suspended Solids</w:t>
      </w:r>
    </w:p>
    <w:p w14:paraId="6E9B23C6" w14:textId="77777777" w:rsidR="00764ED1" w:rsidRDefault="00764ED1" w:rsidP="00764ED1">
      <w:pPr>
        <w:pStyle w:val="p3"/>
        <w:numPr>
          <w:ilvl w:val="0"/>
          <w:numId w:val="15"/>
        </w:numPr>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Total Chloride</w:t>
      </w:r>
    </w:p>
    <w:p w14:paraId="50B84263" w14:textId="77777777" w:rsidR="00764ED1" w:rsidRDefault="00764ED1" w:rsidP="00764ED1">
      <w:pPr>
        <w:pStyle w:val="p3"/>
        <w:numPr>
          <w:ilvl w:val="0"/>
          <w:numId w:val="15"/>
        </w:numPr>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Chlorophyll-a</w:t>
      </w:r>
    </w:p>
    <w:p w14:paraId="47D7B9B0" w14:textId="77777777" w:rsidR="00764ED1" w:rsidRDefault="00764ED1" w:rsidP="00764ED1">
      <w:pPr>
        <w:pStyle w:val="p3"/>
        <w:spacing w:before="0" w:beforeAutospacing="0" w:after="0" w:afterAutospacing="0"/>
        <w:rPr>
          <w:rStyle w:val="s2"/>
          <w:rFonts w:asciiTheme="minorHAnsi" w:hAnsiTheme="minorHAnsi" w:cstheme="minorHAnsi"/>
          <w:sz w:val="24"/>
          <w:szCs w:val="24"/>
        </w:rPr>
      </w:pPr>
    </w:p>
    <w:p w14:paraId="39FB7A17" w14:textId="77777777" w:rsidR="00764ED1" w:rsidRDefault="00764ED1"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 xml:space="preserve">Water testing will be performed by two accredited laboratory facilities.  Test results will hopefully provide us the information necessary to make future decisions which may include corrective actions, further testing, etc.   </w:t>
      </w:r>
    </w:p>
    <w:p w14:paraId="0D850367" w14:textId="77777777" w:rsidR="000E15EF" w:rsidRDefault="000E15EF" w:rsidP="00764ED1">
      <w:pPr>
        <w:pStyle w:val="p3"/>
        <w:spacing w:before="0" w:beforeAutospacing="0" w:after="0" w:afterAutospacing="0"/>
        <w:rPr>
          <w:rStyle w:val="s2"/>
          <w:rFonts w:asciiTheme="minorHAnsi" w:hAnsiTheme="minorHAnsi" w:cstheme="minorHAnsi"/>
          <w:sz w:val="24"/>
          <w:szCs w:val="24"/>
        </w:rPr>
      </w:pPr>
    </w:p>
    <w:p w14:paraId="32419386" w14:textId="77777777" w:rsidR="000E15EF" w:rsidRDefault="000E15EF" w:rsidP="00764ED1">
      <w:pPr>
        <w:pStyle w:val="p3"/>
        <w:spacing w:before="0" w:beforeAutospacing="0" w:after="0" w:afterAutospacing="0"/>
        <w:rPr>
          <w:rStyle w:val="s2"/>
          <w:rFonts w:asciiTheme="minorHAnsi" w:hAnsiTheme="minorHAnsi" w:cstheme="minorHAnsi"/>
          <w:sz w:val="24"/>
          <w:szCs w:val="24"/>
        </w:rPr>
      </w:pPr>
    </w:p>
    <w:p w14:paraId="1DEABE0E" w14:textId="7AA8AD89" w:rsidR="000E15EF" w:rsidRPr="000E15EF" w:rsidRDefault="000E15EF" w:rsidP="00764ED1">
      <w:pPr>
        <w:pStyle w:val="p3"/>
        <w:spacing w:before="0" w:beforeAutospacing="0" w:after="0" w:afterAutospacing="0"/>
        <w:rPr>
          <w:rStyle w:val="s2"/>
          <w:rFonts w:asciiTheme="minorHAnsi" w:hAnsiTheme="minorHAnsi" w:cstheme="minorHAnsi"/>
          <w:b/>
          <w:bCs/>
          <w:i/>
          <w:iCs/>
          <w:sz w:val="32"/>
          <w:szCs w:val="32"/>
        </w:rPr>
      </w:pPr>
      <w:r w:rsidRPr="000E15EF">
        <w:rPr>
          <w:rStyle w:val="s2"/>
          <w:rFonts w:asciiTheme="minorHAnsi" w:hAnsiTheme="minorHAnsi" w:cstheme="minorHAnsi"/>
          <w:b/>
          <w:bCs/>
          <w:i/>
          <w:iCs/>
          <w:sz w:val="32"/>
          <w:szCs w:val="32"/>
        </w:rPr>
        <w:t>Save These Dates</w:t>
      </w:r>
    </w:p>
    <w:tbl>
      <w:tblPr>
        <w:tblStyle w:val="TableGrid"/>
        <w:tblW w:w="0" w:type="auto"/>
        <w:tblLook w:val="04A0" w:firstRow="1" w:lastRow="0" w:firstColumn="1" w:lastColumn="0" w:noHBand="0" w:noVBand="1"/>
      </w:tblPr>
      <w:tblGrid>
        <w:gridCol w:w="2259"/>
        <w:gridCol w:w="2387"/>
        <w:gridCol w:w="2539"/>
        <w:gridCol w:w="2259"/>
      </w:tblGrid>
      <w:tr w:rsidR="000E15EF" w:rsidRPr="000E15EF" w14:paraId="206F7AE2" w14:textId="77777777" w:rsidTr="000E15EF">
        <w:tc>
          <w:tcPr>
            <w:tcW w:w="2259" w:type="dxa"/>
            <w:shd w:val="clear" w:color="auto" w:fill="538135" w:themeFill="accent6" w:themeFillShade="BF"/>
          </w:tcPr>
          <w:p w14:paraId="789D21EF" w14:textId="110956BC" w:rsidR="000E15EF" w:rsidRPr="000E15EF" w:rsidRDefault="000E15EF" w:rsidP="00764ED1">
            <w:pPr>
              <w:pStyle w:val="p3"/>
              <w:spacing w:before="0" w:beforeAutospacing="0" w:after="0" w:afterAutospacing="0"/>
              <w:rPr>
                <w:rStyle w:val="s2"/>
                <w:rFonts w:asciiTheme="minorHAnsi" w:hAnsiTheme="minorHAnsi" w:cstheme="minorHAnsi"/>
                <w:b/>
                <w:bCs/>
                <w:color w:val="F2F2F2" w:themeColor="background1" w:themeShade="F2"/>
                <w:sz w:val="24"/>
                <w:szCs w:val="24"/>
              </w:rPr>
            </w:pPr>
            <w:r w:rsidRPr="000E15EF">
              <w:rPr>
                <w:rStyle w:val="s2"/>
                <w:rFonts w:asciiTheme="minorHAnsi" w:hAnsiTheme="minorHAnsi" w:cstheme="minorHAnsi"/>
                <w:b/>
                <w:bCs/>
                <w:color w:val="F2F2F2" w:themeColor="background1" w:themeShade="F2"/>
                <w:sz w:val="24"/>
                <w:szCs w:val="24"/>
              </w:rPr>
              <w:t>Event</w:t>
            </w:r>
          </w:p>
        </w:tc>
        <w:tc>
          <w:tcPr>
            <w:tcW w:w="2387" w:type="dxa"/>
            <w:shd w:val="clear" w:color="auto" w:fill="538135" w:themeFill="accent6" w:themeFillShade="BF"/>
          </w:tcPr>
          <w:p w14:paraId="3F2BCD0E" w14:textId="55FCD529" w:rsidR="000E15EF" w:rsidRPr="000E15EF" w:rsidRDefault="000E15EF" w:rsidP="00764ED1">
            <w:pPr>
              <w:pStyle w:val="p3"/>
              <w:spacing w:before="0" w:beforeAutospacing="0" w:after="0" w:afterAutospacing="0"/>
              <w:rPr>
                <w:rStyle w:val="s2"/>
                <w:rFonts w:asciiTheme="minorHAnsi" w:hAnsiTheme="minorHAnsi" w:cstheme="minorHAnsi"/>
                <w:b/>
                <w:bCs/>
                <w:color w:val="F2F2F2" w:themeColor="background1" w:themeShade="F2"/>
                <w:sz w:val="24"/>
                <w:szCs w:val="24"/>
              </w:rPr>
            </w:pPr>
            <w:r w:rsidRPr="000E15EF">
              <w:rPr>
                <w:rStyle w:val="s2"/>
                <w:rFonts w:asciiTheme="minorHAnsi" w:hAnsiTheme="minorHAnsi" w:cstheme="minorHAnsi"/>
                <w:b/>
                <w:bCs/>
                <w:color w:val="F2F2F2" w:themeColor="background1" w:themeShade="F2"/>
                <w:sz w:val="24"/>
                <w:szCs w:val="24"/>
              </w:rPr>
              <w:t>Date</w:t>
            </w:r>
          </w:p>
        </w:tc>
        <w:tc>
          <w:tcPr>
            <w:tcW w:w="2539" w:type="dxa"/>
            <w:shd w:val="clear" w:color="auto" w:fill="538135" w:themeFill="accent6" w:themeFillShade="BF"/>
          </w:tcPr>
          <w:p w14:paraId="0E66560D" w14:textId="7F02E85F" w:rsidR="000E15EF" w:rsidRPr="000E15EF" w:rsidRDefault="000E15EF" w:rsidP="00764ED1">
            <w:pPr>
              <w:pStyle w:val="p3"/>
              <w:spacing w:before="0" w:beforeAutospacing="0" w:after="0" w:afterAutospacing="0"/>
              <w:rPr>
                <w:rStyle w:val="s2"/>
                <w:rFonts w:asciiTheme="minorHAnsi" w:hAnsiTheme="minorHAnsi" w:cstheme="minorHAnsi"/>
                <w:b/>
                <w:bCs/>
                <w:color w:val="F2F2F2" w:themeColor="background1" w:themeShade="F2"/>
                <w:sz w:val="24"/>
                <w:szCs w:val="24"/>
              </w:rPr>
            </w:pPr>
            <w:r w:rsidRPr="000E15EF">
              <w:rPr>
                <w:rStyle w:val="s2"/>
                <w:rFonts w:asciiTheme="minorHAnsi" w:hAnsiTheme="minorHAnsi" w:cstheme="minorHAnsi"/>
                <w:b/>
                <w:bCs/>
                <w:color w:val="F2F2F2" w:themeColor="background1" w:themeShade="F2"/>
                <w:sz w:val="24"/>
                <w:szCs w:val="24"/>
              </w:rPr>
              <w:t>Time</w:t>
            </w:r>
          </w:p>
        </w:tc>
        <w:tc>
          <w:tcPr>
            <w:tcW w:w="2259" w:type="dxa"/>
            <w:shd w:val="clear" w:color="auto" w:fill="538135" w:themeFill="accent6" w:themeFillShade="BF"/>
          </w:tcPr>
          <w:p w14:paraId="06FFDA89" w14:textId="39A629FF" w:rsidR="000E15EF" w:rsidRPr="000E15EF" w:rsidRDefault="000E15EF" w:rsidP="00764ED1">
            <w:pPr>
              <w:pStyle w:val="p3"/>
              <w:spacing w:before="0" w:beforeAutospacing="0" w:after="0" w:afterAutospacing="0"/>
              <w:rPr>
                <w:rStyle w:val="s2"/>
                <w:rFonts w:asciiTheme="minorHAnsi" w:hAnsiTheme="minorHAnsi" w:cstheme="minorHAnsi"/>
                <w:b/>
                <w:bCs/>
                <w:color w:val="F2F2F2" w:themeColor="background1" w:themeShade="F2"/>
                <w:sz w:val="24"/>
                <w:szCs w:val="24"/>
              </w:rPr>
            </w:pPr>
            <w:r w:rsidRPr="000E15EF">
              <w:rPr>
                <w:rStyle w:val="s2"/>
                <w:rFonts w:asciiTheme="minorHAnsi" w:hAnsiTheme="minorHAnsi" w:cstheme="minorHAnsi"/>
                <w:b/>
                <w:bCs/>
                <w:color w:val="F2F2F2" w:themeColor="background1" w:themeShade="F2"/>
                <w:sz w:val="24"/>
                <w:szCs w:val="24"/>
              </w:rPr>
              <w:t>Location</w:t>
            </w:r>
          </w:p>
        </w:tc>
      </w:tr>
      <w:tr w:rsidR="000E15EF" w14:paraId="4E9EBFFC" w14:textId="77777777" w:rsidTr="000E15EF">
        <w:tc>
          <w:tcPr>
            <w:tcW w:w="2259" w:type="dxa"/>
          </w:tcPr>
          <w:p w14:paraId="064C766B" w14:textId="3E1829CC" w:rsidR="000E15EF" w:rsidRPr="00376468" w:rsidRDefault="006979B2" w:rsidP="00764ED1">
            <w:pPr>
              <w:pStyle w:val="p3"/>
              <w:spacing w:before="0" w:beforeAutospacing="0" w:after="0" w:afterAutospacing="0"/>
              <w:rPr>
                <w:rStyle w:val="s2"/>
                <w:rFonts w:asciiTheme="minorHAnsi" w:hAnsiTheme="minorHAnsi" w:cstheme="minorHAnsi"/>
                <w:b/>
                <w:bCs/>
                <w:sz w:val="24"/>
                <w:szCs w:val="24"/>
              </w:rPr>
            </w:pPr>
            <w:r w:rsidRPr="00376468">
              <w:rPr>
                <w:rStyle w:val="s2"/>
                <w:rFonts w:asciiTheme="minorHAnsi" w:hAnsiTheme="minorHAnsi" w:cstheme="minorHAnsi"/>
                <w:b/>
                <w:bCs/>
                <w:sz w:val="24"/>
                <w:szCs w:val="24"/>
              </w:rPr>
              <w:t xml:space="preserve">TLPOA </w:t>
            </w:r>
            <w:r w:rsidR="007958E4" w:rsidRPr="00376468">
              <w:rPr>
                <w:rStyle w:val="s2"/>
                <w:rFonts w:asciiTheme="minorHAnsi" w:hAnsiTheme="minorHAnsi" w:cstheme="minorHAnsi"/>
                <w:b/>
                <w:bCs/>
                <w:sz w:val="24"/>
                <w:szCs w:val="24"/>
              </w:rPr>
              <w:t xml:space="preserve">Membership </w:t>
            </w:r>
            <w:r w:rsidR="000E15EF" w:rsidRPr="00376468">
              <w:rPr>
                <w:rStyle w:val="s2"/>
                <w:rFonts w:asciiTheme="minorHAnsi" w:hAnsiTheme="minorHAnsi" w:cstheme="minorHAnsi"/>
                <w:b/>
                <w:bCs/>
                <w:sz w:val="24"/>
                <w:szCs w:val="24"/>
              </w:rPr>
              <w:t>Meeting</w:t>
            </w:r>
          </w:p>
        </w:tc>
        <w:tc>
          <w:tcPr>
            <w:tcW w:w="2387" w:type="dxa"/>
          </w:tcPr>
          <w:p w14:paraId="322A61EB" w14:textId="77777777" w:rsidR="000E15EF" w:rsidRDefault="000E15EF"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Saturday,</w:t>
            </w:r>
          </w:p>
          <w:p w14:paraId="4370D959" w14:textId="3A3E665B" w:rsidR="000E15EF" w:rsidRDefault="00376468"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May 25</w:t>
            </w:r>
          </w:p>
        </w:tc>
        <w:tc>
          <w:tcPr>
            <w:tcW w:w="2539" w:type="dxa"/>
          </w:tcPr>
          <w:p w14:paraId="1677D165" w14:textId="77777777" w:rsidR="000E15EF" w:rsidRDefault="000E15EF"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8:30 a.m. Welcome with donuts and coffee</w:t>
            </w:r>
          </w:p>
          <w:p w14:paraId="5B4F0578" w14:textId="6581D7C8" w:rsidR="000E15EF" w:rsidRDefault="000E15EF"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9:00 a.m. Meeting</w:t>
            </w:r>
          </w:p>
        </w:tc>
        <w:tc>
          <w:tcPr>
            <w:tcW w:w="2259" w:type="dxa"/>
          </w:tcPr>
          <w:p w14:paraId="0191BA25" w14:textId="36E86E1B" w:rsidR="000E15EF" w:rsidRDefault="000E15EF" w:rsidP="00764ED1">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Lewiston Elementary School</w:t>
            </w:r>
          </w:p>
        </w:tc>
      </w:tr>
      <w:tr w:rsidR="00376468" w14:paraId="4F186F65" w14:textId="77777777" w:rsidTr="0076089D">
        <w:tc>
          <w:tcPr>
            <w:tcW w:w="2259" w:type="dxa"/>
          </w:tcPr>
          <w:p w14:paraId="4204BBE0" w14:textId="77777777" w:rsidR="00376468" w:rsidRPr="00376468" w:rsidRDefault="00376468" w:rsidP="0076089D">
            <w:pPr>
              <w:pStyle w:val="p3"/>
              <w:spacing w:before="0" w:beforeAutospacing="0" w:after="0" w:afterAutospacing="0"/>
              <w:rPr>
                <w:rStyle w:val="s2"/>
                <w:rFonts w:asciiTheme="minorHAnsi" w:hAnsiTheme="minorHAnsi" w:cstheme="minorHAnsi"/>
                <w:b/>
                <w:bCs/>
                <w:sz w:val="24"/>
                <w:szCs w:val="24"/>
              </w:rPr>
            </w:pPr>
            <w:r w:rsidRPr="00376468">
              <w:rPr>
                <w:rStyle w:val="s2"/>
                <w:rFonts w:asciiTheme="minorHAnsi" w:hAnsiTheme="minorHAnsi" w:cstheme="minorHAnsi"/>
                <w:b/>
                <w:bCs/>
                <w:sz w:val="24"/>
                <w:szCs w:val="24"/>
              </w:rPr>
              <w:t>Fireworks</w:t>
            </w:r>
          </w:p>
        </w:tc>
        <w:tc>
          <w:tcPr>
            <w:tcW w:w="2387" w:type="dxa"/>
          </w:tcPr>
          <w:p w14:paraId="4AA85D70" w14:textId="2CC50D4D" w:rsidR="00376468" w:rsidRDefault="00376468" w:rsidP="0076089D">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July 3</w:t>
            </w:r>
          </w:p>
        </w:tc>
        <w:tc>
          <w:tcPr>
            <w:tcW w:w="2539" w:type="dxa"/>
          </w:tcPr>
          <w:p w14:paraId="38155C18" w14:textId="77777777" w:rsidR="00376468" w:rsidRDefault="00376468" w:rsidP="0076089D">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Dusk</w:t>
            </w:r>
          </w:p>
        </w:tc>
        <w:tc>
          <w:tcPr>
            <w:tcW w:w="2259" w:type="dxa"/>
          </w:tcPr>
          <w:p w14:paraId="267AC65C" w14:textId="3A9396B3" w:rsidR="00376468" w:rsidRDefault="00376468" w:rsidP="0076089D">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East Twin Lake</w:t>
            </w:r>
          </w:p>
        </w:tc>
      </w:tr>
      <w:tr w:rsidR="000E15EF" w14:paraId="7F4FB0E1" w14:textId="77777777" w:rsidTr="000E15EF">
        <w:tc>
          <w:tcPr>
            <w:tcW w:w="2259" w:type="dxa"/>
          </w:tcPr>
          <w:p w14:paraId="642BAE32" w14:textId="41755457" w:rsidR="000E15EF" w:rsidRPr="00376468" w:rsidRDefault="000E15EF" w:rsidP="000E15EF">
            <w:pPr>
              <w:pStyle w:val="p3"/>
              <w:spacing w:before="0" w:beforeAutospacing="0" w:after="0" w:afterAutospacing="0"/>
              <w:rPr>
                <w:rStyle w:val="s2"/>
                <w:rFonts w:asciiTheme="minorHAnsi" w:hAnsiTheme="minorHAnsi" w:cstheme="minorHAnsi"/>
                <w:b/>
                <w:bCs/>
                <w:sz w:val="24"/>
                <w:szCs w:val="24"/>
              </w:rPr>
            </w:pPr>
            <w:r w:rsidRPr="00376468">
              <w:rPr>
                <w:rStyle w:val="s2"/>
                <w:rFonts w:asciiTheme="minorHAnsi" w:hAnsiTheme="minorHAnsi" w:cstheme="minorHAnsi"/>
                <w:b/>
                <w:bCs/>
                <w:sz w:val="24"/>
                <w:szCs w:val="24"/>
              </w:rPr>
              <w:t>Boat Parades</w:t>
            </w:r>
          </w:p>
        </w:tc>
        <w:tc>
          <w:tcPr>
            <w:tcW w:w="2387" w:type="dxa"/>
          </w:tcPr>
          <w:p w14:paraId="7AC6AE4B" w14:textId="15493E5B"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July 4</w:t>
            </w:r>
          </w:p>
        </w:tc>
        <w:tc>
          <w:tcPr>
            <w:tcW w:w="2539" w:type="dxa"/>
          </w:tcPr>
          <w:p w14:paraId="3319764C" w14:textId="44A703E6"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5:30 p.m.</w:t>
            </w:r>
          </w:p>
        </w:tc>
        <w:tc>
          <w:tcPr>
            <w:tcW w:w="2259" w:type="dxa"/>
          </w:tcPr>
          <w:p w14:paraId="4F3F3097" w14:textId="71CCF173"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East Twin:</w:t>
            </w:r>
            <w:r w:rsidR="006979B2">
              <w:rPr>
                <w:rStyle w:val="s2"/>
                <w:rFonts w:asciiTheme="minorHAnsi" w:hAnsiTheme="minorHAnsi" w:cstheme="minorHAnsi"/>
                <w:sz w:val="24"/>
                <w:szCs w:val="24"/>
              </w:rPr>
              <w:t xml:space="preserve">  Island</w:t>
            </w:r>
          </w:p>
          <w:p w14:paraId="72DC0F9B" w14:textId="11DF39B5"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West Twin:</w:t>
            </w:r>
            <w:r w:rsidR="006979B2">
              <w:rPr>
                <w:rStyle w:val="s2"/>
                <w:rFonts w:asciiTheme="minorHAnsi" w:hAnsiTheme="minorHAnsi" w:cstheme="minorHAnsi"/>
                <w:sz w:val="24"/>
                <w:szCs w:val="24"/>
              </w:rPr>
              <w:t xml:space="preserve"> Eagle Point</w:t>
            </w:r>
          </w:p>
        </w:tc>
      </w:tr>
      <w:tr w:rsidR="000E15EF" w14:paraId="2F598022" w14:textId="77777777" w:rsidTr="000E15EF">
        <w:tc>
          <w:tcPr>
            <w:tcW w:w="2259" w:type="dxa"/>
          </w:tcPr>
          <w:p w14:paraId="50ACDDEF" w14:textId="4ACCC69C" w:rsidR="000E15EF" w:rsidRPr="00376468" w:rsidRDefault="006979B2" w:rsidP="000E15EF">
            <w:pPr>
              <w:pStyle w:val="p3"/>
              <w:spacing w:before="0" w:beforeAutospacing="0" w:after="0" w:afterAutospacing="0"/>
              <w:rPr>
                <w:rStyle w:val="s2"/>
                <w:rFonts w:asciiTheme="minorHAnsi" w:hAnsiTheme="minorHAnsi" w:cstheme="minorHAnsi"/>
                <w:b/>
                <w:bCs/>
                <w:sz w:val="24"/>
                <w:szCs w:val="24"/>
              </w:rPr>
            </w:pPr>
            <w:r w:rsidRPr="00376468">
              <w:rPr>
                <w:rStyle w:val="s2"/>
                <w:rFonts w:asciiTheme="minorHAnsi" w:hAnsiTheme="minorHAnsi" w:cstheme="minorHAnsi"/>
                <w:b/>
                <w:bCs/>
                <w:sz w:val="24"/>
                <w:szCs w:val="24"/>
              </w:rPr>
              <w:t xml:space="preserve">TLPOA </w:t>
            </w:r>
            <w:r w:rsidR="007958E4" w:rsidRPr="00376468">
              <w:rPr>
                <w:rStyle w:val="s2"/>
                <w:rFonts w:asciiTheme="minorHAnsi" w:hAnsiTheme="minorHAnsi" w:cstheme="minorHAnsi"/>
                <w:b/>
                <w:bCs/>
                <w:sz w:val="24"/>
                <w:szCs w:val="24"/>
              </w:rPr>
              <w:t xml:space="preserve">Membership </w:t>
            </w:r>
            <w:r w:rsidR="000E15EF" w:rsidRPr="00376468">
              <w:rPr>
                <w:rStyle w:val="s2"/>
                <w:rFonts w:asciiTheme="minorHAnsi" w:hAnsiTheme="minorHAnsi" w:cstheme="minorHAnsi"/>
                <w:b/>
                <w:bCs/>
                <w:sz w:val="24"/>
                <w:szCs w:val="24"/>
              </w:rPr>
              <w:t>Meeting</w:t>
            </w:r>
          </w:p>
        </w:tc>
        <w:tc>
          <w:tcPr>
            <w:tcW w:w="2387" w:type="dxa"/>
          </w:tcPr>
          <w:p w14:paraId="2E493FB1" w14:textId="77777777"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Saturday,</w:t>
            </w:r>
          </w:p>
          <w:p w14:paraId="12CAEE92" w14:textId="6E7B6126" w:rsidR="000E15EF" w:rsidRDefault="00376468"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August 24</w:t>
            </w:r>
          </w:p>
        </w:tc>
        <w:tc>
          <w:tcPr>
            <w:tcW w:w="2539" w:type="dxa"/>
          </w:tcPr>
          <w:p w14:paraId="051F4A21" w14:textId="77777777"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8:30 a.m. Welcome with donuts and coffee</w:t>
            </w:r>
          </w:p>
          <w:p w14:paraId="0E2F1B3A" w14:textId="1C6B7DBA"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9:00 a.m. Meeting</w:t>
            </w:r>
          </w:p>
        </w:tc>
        <w:tc>
          <w:tcPr>
            <w:tcW w:w="2259" w:type="dxa"/>
          </w:tcPr>
          <w:p w14:paraId="40343EC9" w14:textId="6C78600F" w:rsidR="000E15EF" w:rsidRDefault="000E15EF" w:rsidP="000E15EF">
            <w:pPr>
              <w:pStyle w:val="p3"/>
              <w:spacing w:before="0" w:beforeAutospacing="0" w:after="0" w:afterAutospacing="0"/>
              <w:rPr>
                <w:rStyle w:val="s2"/>
                <w:rFonts w:asciiTheme="minorHAnsi" w:hAnsiTheme="minorHAnsi" w:cstheme="minorHAnsi"/>
                <w:sz w:val="24"/>
                <w:szCs w:val="24"/>
              </w:rPr>
            </w:pPr>
            <w:r>
              <w:rPr>
                <w:rStyle w:val="s2"/>
                <w:rFonts w:asciiTheme="minorHAnsi" w:hAnsiTheme="minorHAnsi" w:cstheme="minorHAnsi"/>
                <w:sz w:val="24"/>
                <w:szCs w:val="24"/>
              </w:rPr>
              <w:t>Lewiston Elementary School</w:t>
            </w:r>
          </w:p>
        </w:tc>
      </w:tr>
    </w:tbl>
    <w:p w14:paraId="321750B0" w14:textId="777150F0" w:rsidR="000E15EF" w:rsidRDefault="000E15EF" w:rsidP="00764ED1">
      <w:pPr>
        <w:pStyle w:val="p3"/>
        <w:spacing w:before="0" w:beforeAutospacing="0" w:after="0" w:afterAutospacing="0"/>
        <w:rPr>
          <w:rStyle w:val="s2"/>
          <w:rFonts w:asciiTheme="minorHAnsi" w:hAnsiTheme="minorHAnsi" w:cstheme="minorHAnsi"/>
          <w:sz w:val="24"/>
          <w:szCs w:val="24"/>
        </w:rPr>
      </w:pPr>
    </w:p>
    <w:p w14:paraId="786FDF9E" w14:textId="77777777" w:rsidR="00764ED1" w:rsidRDefault="00764ED1">
      <w:pPr>
        <w:rPr>
          <w:b/>
          <w:bCs/>
          <w:sz w:val="28"/>
          <w:szCs w:val="28"/>
          <w:highlight w:val="magenta"/>
        </w:rPr>
      </w:pPr>
    </w:p>
    <w:p w14:paraId="6EBDF6CC" w14:textId="03591E3D" w:rsidR="000E15EF" w:rsidRDefault="000E15EF">
      <w:pPr>
        <w:rPr>
          <w:b/>
          <w:bCs/>
          <w:sz w:val="28"/>
          <w:szCs w:val="28"/>
          <w:highlight w:val="magenta"/>
        </w:rPr>
      </w:pPr>
      <w:r>
        <w:rPr>
          <w:b/>
          <w:bCs/>
          <w:sz w:val="28"/>
          <w:szCs w:val="28"/>
          <w:highlight w:val="magenta"/>
        </w:rPr>
        <w:br w:type="page"/>
      </w:r>
    </w:p>
    <w:p w14:paraId="735685B0" w14:textId="77777777" w:rsidR="00B83774" w:rsidRDefault="00B83774" w:rsidP="00B83774">
      <w:pPr>
        <w:pStyle w:val="Body"/>
        <w:rPr>
          <w:b/>
          <w:bCs/>
          <w:sz w:val="32"/>
          <w:szCs w:val="32"/>
        </w:rPr>
      </w:pPr>
      <w:r>
        <w:rPr>
          <w:b/>
          <w:bCs/>
          <w:sz w:val="32"/>
          <w:szCs w:val="32"/>
        </w:rPr>
        <w:lastRenderedPageBreak/>
        <w:t>Canada Goose Population Control</w:t>
      </w:r>
    </w:p>
    <w:p w14:paraId="27EEA33F" w14:textId="14C4EF49" w:rsidR="00B83774" w:rsidRPr="00E010C9" w:rsidRDefault="00B83774" w:rsidP="00B83774">
      <w:pPr>
        <w:pStyle w:val="Body"/>
        <w:rPr>
          <w:rFonts w:asciiTheme="minorHAnsi" w:hAnsiTheme="minorHAnsi" w:cstheme="minorHAnsi"/>
        </w:rPr>
      </w:pPr>
      <w:r w:rsidRPr="00E010C9">
        <w:rPr>
          <w:rFonts w:asciiTheme="minorHAnsi" w:hAnsiTheme="minorHAnsi" w:cstheme="minorHAnsi"/>
        </w:rPr>
        <w:t>As you are probably aware the Canada Goose population has exploded nationwide, in Michigan, and of most concern to us, on East and West Twin Lakes. The Michigan DNR estimates that there are now over 300,000 Canada geese in Michigan, up from nearly being extinct in the 1940’s. Some estimates are that there are up to 150 nesting Canada geese on East Twin Lake alone.</w:t>
      </w:r>
    </w:p>
    <w:p w14:paraId="08F96542" w14:textId="77777777" w:rsidR="00B83774" w:rsidRPr="009D4E89" w:rsidRDefault="00B83774" w:rsidP="00B83774">
      <w:pPr>
        <w:pStyle w:val="Body"/>
        <w:rPr>
          <w:rFonts w:asciiTheme="minorHAnsi" w:hAnsiTheme="minorHAnsi" w:cstheme="minorHAnsi"/>
          <w:sz w:val="10"/>
          <w:szCs w:val="10"/>
        </w:rPr>
      </w:pPr>
    </w:p>
    <w:p w14:paraId="62AE3F62" w14:textId="07471685" w:rsidR="00B83774" w:rsidRPr="00E010C9" w:rsidRDefault="00B83774" w:rsidP="00B83774">
      <w:pPr>
        <w:pStyle w:val="Body"/>
        <w:rPr>
          <w:rFonts w:asciiTheme="minorHAnsi" w:hAnsiTheme="minorHAnsi" w:cstheme="minorHAnsi"/>
        </w:rPr>
      </w:pPr>
      <w:r w:rsidRPr="00E010C9">
        <w:rPr>
          <w:rFonts w:asciiTheme="minorHAnsi" w:hAnsiTheme="minorHAnsi" w:cstheme="minorHAnsi"/>
          <w:b/>
          <w:bCs/>
        </w:rPr>
        <w:t>These geese are becoming a major problem.</w:t>
      </w:r>
      <w:r w:rsidRPr="00E010C9">
        <w:rPr>
          <w:rFonts w:asciiTheme="minorHAnsi" w:hAnsiTheme="minorHAnsi" w:cstheme="minorHAnsi"/>
        </w:rPr>
        <w:t xml:space="preserve"> Not only do they foul your lawn when they decide to feed on it, but they can present a serious health hazard, especially to small children. Canada goose defecate up to 2 lbs. of feces every day. That feces contains pathogenic protozoa and bacteria. Direct contact by children can occur when playing in the yard or on the beach or by ingesting lake water that has been contaminated by goose feces.</w:t>
      </w:r>
    </w:p>
    <w:p w14:paraId="51C28B76" w14:textId="77777777" w:rsidR="00B83774" w:rsidRPr="009D4E89" w:rsidRDefault="00B83774" w:rsidP="00B83774">
      <w:pPr>
        <w:pStyle w:val="Body"/>
        <w:rPr>
          <w:rFonts w:asciiTheme="minorHAnsi" w:hAnsiTheme="minorHAnsi" w:cstheme="minorHAnsi"/>
          <w:sz w:val="10"/>
          <w:szCs w:val="10"/>
        </w:rPr>
      </w:pPr>
    </w:p>
    <w:p w14:paraId="2F6D072F" w14:textId="7E1E5332" w:rsidR="00B83774" w:rsidRPr="00E010C9" w:rsidRDefault="00B83774" w:rsidP="00B83774">
      <w:pPr>
        <w:pStyle w:val="Body"/>
        <w:rPr>
          <w:rFonts w:asciiTheme="minorHAnsi" w:hAnsiTheme="minorHAnsi" w:cstheme="minorHAnsi"/>
        </w:rPr>
      </w:pPr>
      <w:r w:rsidRPr="00E010C9">
        <w:rPr>
          <w:rFonts w:asciiTheme="minorHAnsi" w:hAnsiTheme="minorHAnsi" w:cstheme="minorHAnsi"/>
        </w:rPr>
        <w:t xml:space="preserve">The other issue regarding our lakes is the amount of phosphorus that geese can defecate into the water. The feces from a single goose can leave up to a half pound of phosphorus per year. With an estimated 150 geese on East Twin alone, that is the equivalent of 75 lbs. of phosphorus being added to the lake each year. </w:t>
      </w:r>
    </w:p>
    <w:p w14:paraId="04B95D56" w14:textId="77777777" w:rsidR="00B83774" w:rsidRPr="009D4E89" w:rsidRDefault="00B83774" w:rsidP="00B83774">
      <w:pPr>
        <w:pStyle w:val="Body"/>
        <w:rPr>
          <w:rFonts w:asciiTheme="minorHAnsi" w:hAnsiTheme="minorHAnsi" w:cstheme="minorHAnsi"/>
          <w:sz w:val="10"/>
          <w:szCs w:val="10"/>
        </w:rPr>
      </w:pPr>
    </w:p>
    <w:p w14:paraId="563E55C0" w14:textId="45C7CC71" w:rsidR="00B83774" w:rsidRPr="00E010C9" w:rsidRDefault="00B83774" w:rsidP="00B83774">
      <w:pPr>
        <w:pStyle w:val="Body"/>
        <w:rPr>
          <w:rFonts w:asciiTheme="minorHAnsi" w:hAnsiTheme="minorHAnsi" w:cstheme="minorHAnsi"/>
        </w:rPr>
      </w:pPr>
      <w:r w:rsidRPr="00E010C9">
        <w:rPr>
          <w:rFonts w:asciiTheme="minorHAnsi" w:hAnsiTheme="minorHAnsi" w:cstheme="minorHAnsi"/>
        </w:rPr>
        <w:t xml:space="preserve">Phosphorus can be detrimental to the lake because it can accelerate plant growth and algae blooms. One pound of phosphorus can support 500 pounds of algae. </w:t>
      </w:r>
      <w:proofErr w:type="gramStart"/>
      <w:r w:rsidRPr="00E010C9">
        <w:rPr>
          <w:rFonts w:asciiTheme="minorHAnsi" w:hAnsiTheme="minorHAnsi" w:cstheme="minorHAnsi"/>
        </w:rPr>
        <w:t>So</w:t>
      </w:r>
      <w:proofErr w:type="gramEnd"/>
      <w:r w:rsidRPr="00E010C9">
        <w:rPr>
          <w:rFonts w:asciiTheme="minorHAnsi" w:hAnsiTheme="minorHAnsi" w:cstheme="minorHAnsi"/>
        </w:rPr>
        <w:t xml:space="preserve"> the estimated goose population on East Twin is adding up to 37,500 lbs. of potential algae growth to the lake.</w:t>
      </w:r>
    </w:p>
    <w:p w14:paraId="306C98B8" w14:textId="77777777" w:rsidR="00B83774" w:rsidRPr="009D4E89" w:rsidRDefault="00B83774" w:rsidP="00B83774">
      <w:pPr>
        <w:pStyle w:val="Body"/>
        <w:rPr>
          <w:rFonts w:asciiTheme="minorHAnsi" w:hAnsiTheme="minorHAnsi" w:cstheme="minorHAnsi"/>
          <w:sz w:val="10"/>
          <w:szCs w:val="10"/>
        </w:rPr>
      </w:pPr>
    </w:p>
    <w:p w14:paraId="512B88E2" w14:textId="58E70762" w:rsidR="00B83774" w:rsidRPr="00E010C9" w:rsidRDefault="00B83774" w:rsidP="00B83774">
      <w:pPr>
        <w:pStyle w:val="Body"/>
        <w:rPr>
          <w:rFonts w:asciiTheme="minorHAnsi" w:hAnsiTheme="minorHAnsi" w:cstheme="minorHAnsi"/>
        </w:rPr>
      </w:pPr>
      <w:r w:rsidRPr="00E010C9">
        <w:rPr>
          <w:rFonts w:asciiTheme="minorHAnsi" w:hAnsiTheme="minorHAnsi" w:cstheme="minorHAnsi"/>
        </w:rPr>
        <w:t xml:space="preserve">This is supported by our own studies of East Twin Lake. TLPOA takes phosphorus readings every summer on both East and West Twin Lakes. While West Twin’s phosphorus readings have remained consistent, East Twin’s </w:t>
      </w:r>
      <w:r w:rsidR="00665BAB" w:rsidRPr="00E010C9">
        <w:rPr>
          <w:rFonts w:asciiTheme="minorHAnsi" w:hAnsiTheme="minorHAnsi" w:cstheme="minorHAnsi"/>
        </w:rPr>
        <w:t xml:space="preserve">readings </w:t>
      </w:r>
      <w:r w:rsidRPr="00E010C9">
        <w:rPr>
          <w:rFonts w:asciiTheme="minorHAnsi" w:hAnsiTheme="minorHAnsi" w:cstheme="minorHAnsi"/>
        </w:rPr>
        <w:t>have shown a slight increase. While there can be a couple of reasons for the increase, the exploding Canada goose population is certainly one of them.</w:t>
      </w:r>
    </w:p>
    <w:p w14:paraId="0E2F2F3B" w14:textId="77777777" w:rsidR="00B83774" w:rsidRPr="009D4E89" w:rsidRDefault="00B83774" w:rsidP="00B83774">
      <w:pPr>
        <w:pStyle w:val="Body"/>
        <w:rPr>
          <w:rFonts w:asciiTheme="minorHAnsi" w:hAnsiTheme="minorHAnsi" w:cstheme="minorHAnsi"/>
          <w:sz w:val="10"/>
          <w:szCs w:val="10"/>
        </w:rPr>
      </w:pPr>
    </w:p>
    <w:p w14:paraId="433397D7" w14:textId="6C6AAD02" w:rsidR="00B83774" w:rsidRPr="00E010C9" w:rsidRDefault="00B83774" w:rsidP="00B83774">
      <w:pPr>
        <w:pStyle w:val="Body"/>
        <w:rPr>
          <w:rFonts w:asciiTheme="minorHAnsi" w:hAnsiTheme="minorHAnsi" w:cstheme="minorHAnsi"/>
        </w:rPr>
      </w:pPr>
      <w:r w:rsidRPr="00E010C9">
        <w:rPr>
          <w:rFonts w:asciiTheme="minorHAnsi" w:hAnsiTheme="minorHAnsi" w:cstheme="minorHAnsi"/>
          <w:b/>
          <w:bCs/>
        </w:rPr>
        <w:t>Fortunately, there is something that we can do.</w:t>
      </w:r>
      <w:r w:rsidRPr="00E010C9">
        <w:rPr>
          <w:rFonts w:asciiTheme="minorHAnsi" w:hAnsiTheme="minorHAnsi" w:cstheme="minorHAnsi"/>
        </w:rPr>
        <w:t xml:space="preserve"> The DNR has a program to help control Canada goose populations. It consists of both an egg/nest destruction element and a round up/relocation element. However, the Michigan DNR has not allowed the roundup portion for the past few years</w:t>
      </w:r>
      <w:r w:rsidR="00034BB8" w:rsidRPr="00E010C9">
        <w:rPr>
          <w:rFonts w:asciiTheme="minorHAnsi" w:hAnsiTheme="minorHAnsi" w:cstheme="minorHAnsi"/>
        </w:rPr>
        <w:t>,</w:t>
      </w:r>
      <w:r w:rsidRPr="00E010C9">
        <w:rPr>
          <w:rFonts w:asciiTheme="minorHAnsi" w:hAnsiTheme="minorHAnsi" w:cstheme="minorHAnsi"/>
        </w:rPr>
        <w:t xml:space="preserve"> including this year.</w:t>
      </w:r>
    </w:p>
    <w:p w14:paraId="2D54EFCB" w14:textId="77777777" w:rsidR="00B83774" w:rsidRPr="00E010C9" w:rsidRDefault="00B83774" w:rsidP="00B83774">
      <w:pPr>
        <w:pStyle w:val="Body"/>
        <w:rPr>
          <w:rFonts w:asciiTheme="minorHAnsi" w:hAnsiTheme="minorHAnsi" w:cstheme="minorHAnsi"/>
          <w:sz w:val="12"/>
          <w:szCs w:val="12"/>
        </w:rPr>
      </w:pPr>
    </w:p>
    <w:p w14:paraId="2E800CAC" w14:textId="491696E6" w:rsidR="00B83774" w:rsidRPr="00E010C9" w:rsidRDefault="00B83774" w:rsidP="00B83774">
      <w:pPr>
        <w:pStyle w:val="Body"/>
        <w:rPr>
          <w:rFonts w:asciiTheme="minorHAnsi" w:hAnsiTheme="minorHAnsi" w:cstheme="minorHAnsi"/>
        </w:rPr>
      </w:pPr>
      <w:r w:rsidRPr="00EB06E2">
        <w:rPr>
          <w:rFonts w:asciiTheme="minorHAnsi" w:hAnsiTheme="minorHAnsi" w:cstheme="minorHAnsi"/>
          <w:b/>
          <w:bCs/>
        </w:rPr>
        <w:t>In light of this, the TLPOA has applied to the DNR for the egg/nest destruction program for 2024.</w:t>
      </w:r>
      <w:r w:rsidRPr="00E010C9">
        <w:rPr>
          <w:rFonts w:asciiTheme="minorHAnsi" w:hAnsiTheme="minorHAnsi" w:cstheme="minorHAnsi"/>
        </w:rPr>
        <w:t xml:space="preserve"> Both Albert Township and Charlton Township have passed resolutions in support of this program. If approved by the DNR</w:t>
      </w:r>
      <w:r w:rsidR="00034BB8" w:rsidRPr="00E010C9">
        <w:rPr>
          <w:rFonts w:asciiTheme="minorHAnsi" w:hAnsiTheme="minorHAnsi" w:cstheme="minorHAnsi"/>
        </w:rPr>
        <w:t>,</w:t>
      </w:r>
      <w:r w:rsidRPr="00E010C9">
        <w:rPr>
          <w:rFonts w:asciiTheme="minorHAnsi" w:hAnsiTheme="minorHAnsi" w:cstheme="minorHAnsi"/>
        </w:rPr>
        <w:t xml:space="preserve"> we will hire a firm called Goose Busters to conduct the program. It consists of Goose Busters locating the goose nests during the nesting season, usually late March to early April, removing the eggs, and destroying the nests. No live geese are harmed during the process.</w:t>
      </w:r>
    </w:p>
    <w:p w14:paraId="0172F8BB" w14:textId="77777777" w:rsidR="00B83774" w:rsidRPr="009D4E89" w:rsidRDefault="00B83774" w:rsidP="00B83774">
      <w:pPr>
        <w:pStyle w:val="Body"/>
        <w:rPr>
          <w:rFonts w:asciiTheme="minorHAnsi" w:hAnsiTheme="minorHAnsi" w:cstheme="minorHAnsi"/>
          <w:sz w:val="10"/>
          <w:szCs w:val="10"/>
        </w:rPr>
      </w:pPr>
    </w:p>
    <w:p w14:paraId="32BCD408" w14:textId="411478D9" w:rsidR="00B83774" w:rsidRPr="00E010C9" w:rsidRDefault="00B83774" w:rsidP="00B83774">
      <w:pPr>
        <w:pStyle w:val="Body"/>
        <w:rPr>
          <w:rFonts w:asciiTheme="minorHAnsi" w:hAnsiTheme="minorHAnsi" w:cstheme="minorHAnsi"/>
        </w:rPr>
      </w:pPr>
      <w:r w:rsidRPr="00E010C9">
        <w:rPr>
          <w:rFonts w:asciiTheme="minorHAnsi" w:hAnsiTheme="minorHAnsi" w:cstheme="minorHAnsi"/>
        </w:rPr>
        <w:t xml:space="preserve">This is a multi-year program that will most likely be necessary </w:t>
      </w:r>
      <w:r w:rsidR="00034BB8" w:rsidRPr="00E010C9">
        <w:rPr>
          <w:rFonts w:asciiTheme="minorHAnsi" w:hAnsiTheme="minorHAnsi" w:cstheme="minorHAnsi"/>
        </w:rPr>
        <w:t xml:space="preserve">to continue </w:t>
      </w:r>
      <w:r w:rsidRPr="00E010C9">
        <w:rPr>
          <w:rFonts w:asciiTheme="minorHAnsi" w:hAnsiTheme="minorHAnsi" w:cstheme="minorHAnsi"/>
        </w:rPr>
        <w:t>for several years. It probably won’t reduce the goose population much in 2024</w:t>
      </w:r>
      <w:r w:rsidR="00665BAB" w:rsidRPr="00E010C9">
        <w:rPr>
          <w:rFonts w:asciiTheme="minorHAnsi" w:hAnsiTheme="minorHAnsi" w:cstheme="minorHAnsi"/>
        </w:rPr>
        <w:t xml:space="preserve">. </w:t>
      </w:r>
      <w:r w:rsidRPr="00E010C9">
        <w:rPr>
          <w:rFonts w:asciiTheme="minorHAnsi" w:hAnsiTheme="minorHAnsi" w:cstheme="minorHAnsi"/>
        </w:rPr>
        <w:t>The idea is to make our lakes an inhospitable place for the geese to nest. After a few years of unsuccessful nesting, the geese will be motivated to find different lakes to build their nests. Typically, they move further north.</w:t>
      </w:r>
    </w:p>
    <w:p w14:paraId="111F164B" w14:textId="77777777" w:rsidR="00B83774" w:rsidRPr="009D4E89" w:rsidRDefault="00B83774" w:rsidP="00B83774">
      <w:pPr>
        <w:pStyle w:val="Body"/>
        <w:rPr>
          <w:rFonts w:asciiTheme="minorHAnsi" w:hAnsiTheme="minorHAnsi" w:cstheme="minorHAnsi"/>
          <w:sz w:val="10"/>
          <w:szCs w:val="10"/>
        </w:rPr>
      </w:pPr>
    </w:p>
    <w:p w14:paraId="70A702FD" w14:textId="1407DBDC" w:rsidR="00B83774" w:rsidRPr="006879C5" w:rsidRDefault="00B83774" w:rsidP="00B83774">
      <w:pPr>
        <w:pStyle w:val="Body"/>
        <w:rPr>
          <w:rFonts w:asciiTheme="minorHAnsi" w:hAnsiTheme="minorHAnsi" w:cstheme="minorHAnsi"/>
          <w:b/>
          <w:bCs/>
          <w:i/>
          <w:iCs/>
          <w:sz w:val="24"/>
          <w:szCs w:val="24"/>
        </w:rPr>
      </w:pPr>
      <w:r w:rsidRPr="00E010C9">
        <w:rPr>
          <w:rFonts w:asciiTheme="minorHAnsi" w:hAnsiTheme="minorHAnsi" w:cstheme="minorHAnsi"/>
        </w:rPr>
        <w:t>When the program is implemented, Goose Busters will look around our lakes in order to find the nests. This may require them to have access to your property. While the DNR permit will allow us to hire Goose Busters to find and destroy the goose eggs and nests, it does not give explicit permission to access your property</w:t>
      </w:r>
      <w:r w:rsidR="00665BAB" w:rsidRPr="00E010C9">
        <w:rPr>
          <w:rFonts w:asciiTheme="minorHAnsi" w:hAnsiTheme="minorHAnsi" w:cstheme="minorHAnsi"/>
        </w:rPr>
        <w:t xml:space="preserve">. </w:t>
      </w:r>
      <w:r w:rsidRPr="00E010C9">
        <w:rPr>
          <w:rFonts w:asciiTheme="minorHAnsi" w:hAnsiTheme="minorHAnsi" w:cstheme="minorHAnsi"/>
        </w:rPr>
        <w:t>However, they will knock on your door before they look around your property</w:t>
      </w:r>
      <w:r w:rsidRPr="006879C5">
        <w:rPr>
          <w:rFonts w:asciiTheme="minorHAnsi" w:hAnsiTheme="minorHAnsi" w:cstheme="minorHAnsi"/>
          <w:b/>
          <w:bCs/>
          <w:i/>
          <w:iCs/>
          <w:sz w:val="24"/>
          <w:szCs w:val="24"/>
        </w:rPr>
        <w:t>. So, if you do not want Goose Busters to check your property for goose nests, you must let them know by putting a sign on your door to that effect.</w:t>
      </w:r>
    </w:p>
    <w:p w14:paraId="522A8DE5" w14:textId="77777777" w:rsidR="00B83774" w:rsidRPr="009D4E89" w:rsidRDefault="00B83774" w:rsidP="00B83774">
      <w:pPr>
        <w:pStyle w:val="Body"/>
        <w:rPr>
          <w:rFonts w:asciiTheme="minorHAnsi" w:hAnsiTheme="minorHAnsi" w:cstheme="minorHAnsi"/>
          <w:sz w:val="10"/>
          <w:szCs w:val="10"/>
        </w:rPr>
      </w:pPr>
    </w:p>
    <w:p w14:paraId="5791F54B" w14:textId="0F298143" w:rsidR="00B83774" w:rsidRDefault="00B83774" w:rsidP="00B83774">
      <w:pPr>
        <w:pStyle w:val="Body"/>
        <w:rPr>
          <w:rFonts w:asciiTheme="minorHAnsi" w:hAnsiTheme="minorHAnsi" w:cstheme="minorHAnsi"/>
        </w:rPr>
      </w:pPr>
      <w:r w:rsidRPr="00E010C9">
        <w:rPr>
          <w:rFonts w:asciiTheme="minorHAnsi" w:hAnsiTheme="minorHAnsi" w:cstheme="minorHAnsi"/>
        </w:rPr>
        <w:t>They will be conducting their search in late March or early April.</w:t>
      </w:r>
      <w:r w:rsidR="00E010C9">
        <w:rPr>
          <w:rFonts w:asciiTheme="minorHAnsi" w:hAnsiTheme="minorHAnsi" w:cstheme="minorHAnsi"/>
        </w:rPr>
        <w:t xml:space="preserve"> </w:t>
      </w:r>
      <w:r w:rsidRPr="00E010C9">
        <w:rPr>
          <w:rFonts w:asciiTheme="minorHAnsi" w:hAnsiTheme="minorHAnsi" w:cstheme="minorHAnsi"/>
        </w:rPr>
        <w:t>Hopefully you and everyone else on East and West Twin Lakes will cooperate and we can begin to reduce the population of Canada geese.</w:t>
      </w: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2872"/>
      </w:tblGrid>
      <w:tr w:rsidR="00034BB8" w14:paraId="2E18B45C" w14:textId="77777777" w:rsidTr="009D4E89">
        <w:tc>
          <w:tcPr>
            <w:tcW w:w="7118" w:type="dxa"/>
          </w:tcPr>
          <w:p w14:paraId="05AC3382" w14:textId="77777777" w:rsidR="009D4E89" w:rsidRDefault="009D4E89" w:rsidP="00034BB8">
            <w:pPr>
              <w:pStyle w:val="Body"/>
              <w:rPr>
                <w:rFonts w:asciiTheme="minorHAnsi" w:hAnsiTheme="minorHAnsi" w:cstheme="minorHAnsi"/>
              </w:rPr>
            </w:pPr>
          </w:p>
          <w:p w14:paraId="1DFA2CFC" w14:textId="2FFFDC1E" w:rsidR="00034BB8" w:rsidRPr="00034BB8" w:rsidRDefault="00034BB8" w:rsidP="00034BB8">
            <w:pPr>
              <w:pStyle w:val="Body"/>
              <w:rPr>
                <w:rFonts w:asciiTheme="minorHAnsi" w:hAnsiTheme="minorHAnsi" w:cstheme="minorHAnsi"/>
              </w:rPr>
            </w:pPr>
            <w:r w:rsidRPr="00034BB8">
              <w:rPr>
                <w:rFonts w:asciiTheme="minorHAnsi" w:hAnsiTheme="minorHAnsi" w:cstheme="minorHAnsi"/>
              </w:rPr>
              <w:t xml:space="preserve">If you have any questions, please feel free to email Tom Page at umsu1@sbcglobal.net. </w:t>
            </w:r>
          </w:p>
          <w:p w14:paraId="7A1ABC6D" w14:textId="77777777" w:rsidR="00034BB8" w:rsidRDefault="00034BB8" w:rsidP="00B83774">
            <w:pPr>
              <w:pStyle w:val="Body"/>
              <w:rPr>
                <w:rFonts w:asciiTheme="minorHAnsi" w:hAnsiTheme="minorHAnsi" w:cstheme="minorHAnsi"/>
              </w:rPr>
            </w:pPr>
          </w:p>
        </w:tc>
        <w:tc>
          <w:tcPr>
            <w:tcW w:w="2872" w:type="dxa"/>
          </w:tcPr>
          <w:p w14:paraId="6EBB9A3B" w14:textId="5E597474" w:rsidR="00034BB8" w:rsidRDefault="00034BB8" w:rsidP="00B83774">
            <w:pPr>
              <w:pStyle w:val="Body"/>
              <w:rPr>
                <w:rFonts w:asciiTheme="minorHAnsi" w:hAnsiTheme="minorHAnsi" w:cstheme="minorHAnsi"/>
              </w:rPr>
            </w:pPr>
            <w:r w:rsidRPr="00152DA3">
              <w:rPr>
                <w:b/>
                <w:i/>
                <w:iCs/>
                <w:noProof/>
                <w:sz w:val="42"/>
                <w:szCs w:val="42"/>
              </w:rPr>
              <w:drawing>
                <wp:inline distT="0" distB="0" distL="0" distR="0" wp14:anchorId="28D57B1B" wp14:editId="20E0830B">
                  <wp:extent cx="1033462" cy="676845"/>
                  <wp:effectExtent l="0" t="0" r="0" b="9525"/>
                  <wp:docPr id="2106065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65692" name=""/>
                          <pic:cNvPicPr/>
                        </pic:nvPicPr>
                        <pic:blipFill>
                          <a:blip r:embed="rId18"/>
                          <a:stretch>
                            <a:fillRect/>
                          </a:stretch>
                        </pic:blipFill>
                        <pic:spPr>
                          <a:xfrm>
                            <a:off x="0" y="0"/>
                            <a:ext cx="1047588" cy="686097"/>
                          </a:xfrm>
                          <a:prstGeom prst="rect">
                            <a:avLst/>
                          </a:prstGeom>
                        </pic:spPr>
                      </pic:pic>
                    </a:graphicData>
                  </a:graphic>
                </wp:inline>
              </w:drawing>
            </w:r>
          </w:p>
        </w:tc>
      </w:tr>
    </w:tbl>
    <w:p w14:paraId="3E2BB9C5" w14:textId="1C571237" w:rsidR="007B6CB1" w:rsidRDefault="007B6CB1">
      <w:pPr>
        <w:rPr>
          <w:rFonts w:cstheme="minorHAnsi"/>
        </w:rPr>
      </w:pPr>
      <w:r>
        <w:rPr>
          <w:rFonts w:cstheme="minorHAnsi"/>
        </w:rPr>
        <w:br w:type="page"/>
      </w:r>
    </w:p>
    <w:p w14:paraId="0F93DD97" w14:textId="263B05EB" w:rsidR="0005316F" w:rsidRDefault="00A17A0D" w:rsidP="00A17A0D">
      <w:pPr>
        <w:pStyle w:val="NormalWeb"/>
        <w:shd w:val="clear" w:color="auto" w:fill="FFFFFF"/>
        <w:spacing w:before="0" w:beforeAutospacing="0" w:after="0" w:afterAutospacing="0"/>
        <w:jc w:val="right"/>
        <w:rPr>
          <w:rFonts w:ascii="Calibri" w:hAnsi="Calibri"/>
          <w:b/>
          <w:i/>
          <w:lang w:val="en-CA"/>
        </w:rPr>
      </w:pPr>
      <w:r>
        <w:rPr>
          <w:rFonts w:ascii="Calibri" w:hAnsi="Calibri"/>
          <w:b/>
          <w:i/>
          <w:noProof/>
        </w:rPr>
        <w:lastRenderedPageBreak/>
        <mc:AlternateContent>
          <mc:Choice Requires="wps">
            <w:drawing>
              <wp:anchor distT="0" distB="0" distL="114300" distR="114300" simplePos="0" relativeHeight="251697152" behindDoc="1" locked="0" layoutInCell="1" allowOverlap="1" wp14:anchorId="584BB5FE" wp14:editId="2B2C2AC5">
                <wp:simplePos x="0" y="0"/>
                <wp:positionH relativeFrom="margin">
                  <wp:posOffset>-200025</wp:posOffset>
                </wp:positionH>
                <wp:positionV relativeFrom="paragraph">
                  <wp:posOffset>-29210</wp:posOffset>
                </wp:positionV>
                <wp:extent cx="6534150" cy="271463"/>
                <wp:effectExtent l="0" t="0" r="19050" b="14605"/>
                <wp:wrapNone/>
                <wp:docPr id="14" name="Rounded Rectangle 3"/>
                <wp:cNvGraphicFramePr/>
                <a:graphic xmlns:a="http://schemas.openxmlformats.org/drawingml/2006/main">
                  <a:graphicData uri="http://schemas.microsoft.com/office/word/2010/wordprocessingShape">
                    <wps:wsp>
                      <wps:cNvSpPr/>
                      <wps:spPr>
                        <a:xfrm>
                          <a:off x="0" y="0"/>
                          <a:ext cx="6534150" cy="27146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FE652" id="Rounded Rectangle 3" o:spid="_x0000_s1026" style="position:absolute;margin-left:-15.75pt;margin-top:-2.3pt;width:514.5pt;height:21.4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" filled="f" strokecolor="black [3213]" strokeweight="1pt">
                <v:stroke joinstyle="miter"/>
                <w10:wrap anchorx="margin"/>
              </v:roundrect>
            </w:pict>
          </mc:Fallback>
        </mc:AlternateContent>
      </w:r>
      <w:r w:rsidR="0005316F">
        <w:rPr>
          <w:rFonts w:ascii="Calibri" w:hAnsi="Calibri"/>
          <w:b/>
          <w:i/>
          <w:lang w:val="en-CA"/>
        </w:rPr>
        <w:t xml:space="preserve">&gt;&gt;&gt; </w:t>
      </w:r>
      <w:r w:rsidR="0005316F" w:rsidRPr="00E73B44">
        <w:rPr>
          <w:rFonts w:ascii="Calibri" w:hAnsi="Calibri"/>
          <w:b/>
          <w:i/>
          <w:lang w:val="en-CA"/>
        </w:rPr>
        <w:t xml:space="preserve">Please </w:t>
      </w:r>
      <w:r w:rsidR="0005316F" w:rsidRPr="00DD1FFB">
        <w:rPr>
          <w:rFonts w:ascii="Calibri" w:hAnsi="Calibri"/>
          <w:b/>
          <w:i/>
          <w:lang w:val="en-CA"/>
        </w:rPr>
        <w:t xml:space="preserve">check </w:t>
      </w:r>
      <w:r w:rsidR="0005316F">
        <w:rPr>
          <w:rFonts w:ascii="Calibri" w:hAnsi="Calibri"/>
          <w:b/>
          <w:i/>
          <w:lang w:val="en-CA"/>
        </w:rPr>
        <w:t xml:space="preserve">your newsletter </w:t>
      </w:r>
      <w:r w:rsidR="0005316F" w:rsidRPr="00DD1FFB">
        <w:rPr>
          <w:rFonts w:ascii="Calibri" w:hAnsi="Calibri"/>
          <w:b/>
          <w:i/>
          <w:lang w:val="en-CA"/>
        </w:rPr>
        <w:t xml:space="preserve">mailing label for </w:t>
      </w:r>
      <w:r w:rsidR="0005316F">
        <w:rPr>
          <w:rFonts w:ascii="Calibri" w:hAnsi="Calibri"/>
          <w:b/>
          <w:i/>
          <w:lang w:val="en-CA"/>
        </w:rPr>
        <w:t xml:space="preserve">your current </w:t>
      </w:r>
      <w:r w:rsidR="0005316F" w:rsidRPr="00DD1FFB">
        <w:rPr>
          <w:rFonts w:ascii="Calibri" w:hAnsi="Calibri"/>
          <w:b/>
          <w:i/>
          <w:lang w:val="en-CA"/>
        </w:rPr>
        <w:t>membership status</w:t>
      </w:r>
      <w:r w:rsidR="0005316F">
        <w:rPr>
          <w:rFonts w:ascii="Calibri" w:hAnsi="Calibri"/>
          <w:b/>
          <w:i/>
          <w:lang w:val="en-CA"/>
        </w:rPr>
        <w:t>. &lt;&lt;&lt;</w:t>
      </w:r>
    </w:p>
    <w:p w14:paraId="36A89384" w14:textId="77777777" w:rsidR="0005316F" w:rsidRPr="00062B22" w:rsidRDefault="0005316F" w:rsidP="0005316F">
      <w:pPr>
        <w:jc w:val="center"/>
        <w:rPr>
          <w:rFonts w:ascii="Calibri" w:eastAsia="Times New Roman" w:hAnsi="Calibri" w:cs="Times New Roman"/>
          <w:b/>
          <w:i/>
          <w:sz w:val="4"/>
          <w:szCs w:val="24"/>
          <w:lang w:val="en-CA"/>
        </w:rPr>
      </w:pPr>
    </w:p>
    <w:p w14:paraId="7C30087D" w14:textId="77777777" w:rsidR="0005316F" w:rsidRPr="00062B22" w:rsidRDefault="0005316F" w:rsidP="0005316F">
      <w:pPr>
        <w:jc w:val="center"/>
        <w:rPr>
          <w:rFonts w:ascii="Calibri" w:eastAsia="Times New Roman" w:hAnsi="Calibri" w:cs="Times New Roman"/>
          <w:b/>
          <w:sz w:val="10"/>
          <w:szCs w:val="40"/>
          <w:lang w:val="en-CA"/>
        </w:rPr>
      </w:pPr>
    </w:p>
    <w:p w14:paraId="59C2A5EF" w14:textId="58BDF196" w:rsidR="0005316F" w:rsidRPr="00062B22" w:rsidRDefault="004F07E5" w:rsidP="0005316F">
      <w:pPr>
        <w:jc w:val="center"/>
        <w:rPr>
          <w:rFonts w:ascii="Calibri" w:eastAsia="Times New Roman" w:hAnsi="Calibri" w:cs="Times New Roman"/>
          <w:b/>
          <w:sz w:val="4"/>
          <w:szCs w:val="40"/>
          <w:lang w:val="en-CA"/>
        </w:rPr>
      </w:pPr>
      <w:r w:rsidRPr="00E0702A">
        <w:rPr>
          <w:rFonts w:ascii="Calibri" w:eastAsia="Times New Roman" w:hAnsi="Calibri" w:cs="Times New Roman"/>
          <w:b/>
          <w:noProof/>
          <w:sz w:val="40"/>
          <w:szCs w:val="40"/>
          <w:lang w:val="en-CA"/>
        </w:rPr>
        <mc:AlternateContent>
          <mc:Choice Requires="wps">
            <w:drawing>
              <wp:anchor distT="0" distB="0" distL="114300" distR="114300" simplePos="0" relativeHeight="251696128" behindDoc="0" locked="0" layoutInCell="1" allowOverlap="1" wp14:anchorId="3E3E384F" wp14:editId="4DFBD905">
                <wp:simplePos x="0" y="0"/>
                <wp:positionH relativeFrom="column">
                  <wp:posOffset>-200024</wp:posOffset>
                </wp:positionH>
                <wp:positionV relativeFrom="paragraph">
                  <wp:posOffset>182880</wp:posOffset>
                </wp:positionV>
                <wp:extent cx="542290" cy="542608"/>
                <wp:effectExtent l="0" t="0" r="29210" b="29210"/>
                <wp:wrapNone/>
                <wp:docPr id="10" name="Arrow: Curved Right 10"/>
                <wp:cNvGraphicFramePr/>
                <a:graphic xmlns:a="http://schemas.openxmlformats.org/drawingml/2006/main">
                  <a:graphicData uri="http://schemas.microsoft.com/office/word/2010/wordprocessingShape">
                    <wps:wsp>
                      <wps:cNvSpPr/>
                      <wps:spPr>
                        <a:xfrm>
                          <a:off x="0" y="0"/>
                          <a:ext cx="542290" cy="542608"/>
                        </a:xfrm>
                        <a:prstGeom prst="curvedRightArrow">
                          <a:avLst/>
                        </a:prstGeom>
                        <a:solidFill>
                          <a:schemeClr val="accent6">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CDD0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0" o:spid="_x0000_s1026" type="#_x0000_t102" style="position:absolute;margin-left:-15.75pt;margin-top:14.4pt;width:42.7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" adj="10806,18901,16200" fillcolor="#538135 [2409]" strokecolor="black [1600]" strokeweight="1pt"/>
            </w:pict>
          </mc:Fallback>
        </mc:AlternateContent>
      </w:r>
      <w:r w:rsidR="00F43324" w:rsidRPr="00E0702A">
        <w:rPr>
          <w:rFonts w:ascii="Calibri" w:eastAsia="Times New Roman" w:hAnsi="Calibri" w:cs="Times New Roman"/>
          <w:b/>
          <w:sz w:val="40"/>
          <w:szCs w:val="40"/>
          <w:lang w:val="en-CA"/>
        </w:rPr>
        <w:t>TL</w:t>
      </w:r>
      <w:r w:rsidR="0005316F" w:rsidRPr="00E0702A">
        <w:rPr>
          <w:rFonts w:ascii="Calibri" w:eastAsia="Times New Roman" w:hAnsi="Calibri" w:cs="Times New Roman"/>
          <w:b/>
          <w:sz w:val="40"/>
          <w:szCs w:val="40"/>
          <w:lang w:val="en-CA"/>
        </w:rPr>
        <w:t xml:space="preserve">POA </w:t>
      </w:r>
      <w:r w:rsidR="0005316F" w:rsidRPr="00E0702A">
        <w:rPr>
          <w:rFonts w:ascii="Calibri" w:eastAsia="Times New Roman" w:hAnsi="Calibri" w:cs="Times New Roman"/>
          <w:b/>
          <w:smallCaps/>
          <w:sz w:val="40"/>
          <w:szCs w:val="40"/>
          <w:lang w:val="en-CA"/>
        </w:rPr>
        <w:fldChar w:fldCharType="begin"/>
      </w:r>
      <w:r w:rsidR="0005316F" w:rsidRPr="00E0702A">
        <w:rPr>
          <w:rFonts w:ascii="Calibri" w:eastAsia="Times New Roman" w:hAnsi="Calibri" w:cs="Times New Roman"/>
          <w:b/>
          <w:smallCaps/>
          <w:sz w:val="40"/>
          <w:szCs w:val="40"/>
          <w:lang w:val="en-CA"/>
        </w:rPr>
        <w:instrText xml:space="preserve"> SEQ CHAPTER \h \r 1</w:instrText>
      </w:r>
      <w:r w:rsidR="0005316F" w:rsidRPr="00E0702A">
        <w:rPr>
          <w:rFonts w:ascii="Calibri" w:eastAsia="Times New Roman" w:hAnsi="Calibri" w:cs="Times New Roman"/>
          <w:b/>
          <w:smallCaps/>
          <w:sz w:val="40"/>
          <w:szCs w:val="40"/>
          <w:lang w:val="en-CA"/>
        </w:rPr>
        <w:fldChar w:fldCharType="end"/>
      </w:r>
      <w:r w:rsidR="0005316F" w:rsidRPr="00E0702A">
        <w:rPr>
          <w:rFonts w:ascii="Calibri" w:eastAsia="Times New Roman" w:hAnsi="Calibri" w:cs="Times New Roman"/>
          <w:b/>
          <w:smallCaps/>
          <w:sz w:val="40"/>
          <w:szCs w:val="40"/>
          <w:lang w:val="en-CA"/>
        </w:rPr>
        <w:t>Membership Dues and Donations</w:t>
      </w:r>
    </w:p>
    <w:p w14:paraId="7318CB55" w14:textId="0F41F592" w:rsidR="00F43324" w:rsidRDefault="00114163" w:rsidP="00F43324">
      <w:pPr>
        <w:jc w:val="center"/>
        <w:rPr>
          <w:rFonts w:ascii="Calibri" w:eastAsia="Times New Roman" w:hAnsi="Calibri" w:cs="Times New Roman"/>
          <w:b/>
          <w:bCs/>
          <w:i/>
          <w:iCs/>
          <w:sz w:val="24"/>
          <w:szCs w:val="24"/>
        </w:rPr>
      </w:pPr>
      <w:r>
        <w:rPr>
          <w:rFonts w:ascii="Calibri" w:eastAsia="Times New Roman" w:hAnsi="Calibri" w:cs="Times New Roman"/>
          <w:b/>
          <w:noProof/>
          <w:sz w:val="20"/>
          <w:szCs w:val="20"/>
        </w:rPr>
        <mc:AlternateContent>
          <mc:Choice Requires="wps">
            <w:drawing>
              <wp:anchor distT="0" distB="0" distL="114300" distR="114300" simplePos="0" relativeHeight="251684864" behindDoc="0" locked="0" layoutInCell="1" allowOverlap="1" wp14:anchorId="520D1ECA" wp14:editId="26C1F035">
                <wp:simplePos x="0" y="0"/>
                <wp:positionH relativeFrom="column">
                  <wp:posOffset>3148330</wp:posOffset>
                </wp:positionH>
                <wp:positionV relativeFrom="paragraph">
                  <wp:posOffset>46990</wp:posOffset>
                </wp:positionV>
                <wp:extent cx="145415" cy="85725"/>
                <wp:effectExtent l="0" t="0" r="12065" b="19050"/>
                <wp:wrapNone/>
                <wp:docPr id="15" name="Rounded Rectangle 4"/>
                <wp:cNvGraphicFramePr/>
                <a:graphic xmlns:a="http://schemas.openxmlformats.org/drawingml/2006/main">
                  <a:graphicData uri="http://schemas.microsoft.com/office/word/2010/wordprocessingShape">
                    <wps:wsp>
                      <wps:cNvSpPr/>
                      <wps:spPr>
                        <a:xfrm>
                          <a:off x="0" y="0"/>
                          <a:ext cx="145415" cy="85725"/>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AEFA41E" id="Rounded Rectangle 4" o:spid="_x0000_s1026" style="position:absolute;margin-left:247.9pt;margin-top:3.7pt;width:11.4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" fillcolor="white [3212]" strokecolor="black [3213]" strokeweight="1pt">
                <v:stroke joinstyle="miter"/>
              </v:roundrect>
            </w:pict>
          </mc:Fallback>
        </mc:AlternateContent>
      </w:r>
      <w:r>
        <w:rPr>
          <w:rFonts w:ascii="Calibri" w:eastAsia="Times New Roman" w:hAnsi="Calibri" w:cs="Times New Roman"/>
          <w:b/>
          <w:noProof/>
          <w:sz w:val="20"/>
          <w:szCs w:val="20"/>
        </w:rPr>
        <mc:AlternateContent>
          <mc:Choice Requires="wps">
            <w:drawing>
              <wp:anchor distT="0" distB="0" distL="114300" distR="114300" simplePos="0" relativeHeight="251685888" behindDoc="0" locked="0" layoutInCell="1" allowOverlap="1" wp14:anchorId="5C67BD6A" wp14:editId="3DAE64EF">
                <wp:simplePos x="0" y="0"/>
                <wp:positionH relativeFrom="column">
                  <wp:posOffset>1826260</wp:posOffset>
                </wp:positionH>
                <wp:positionV relativeFrom="paragraph">
                  <wp:posOffset>38100</wp:posOffset>
                </wp:positionV>
                <wp:extent cx="145415" cy="85725"/>
                <wp:effectExtent l="0" t="0" r="26035" b="28575"/>
                <wp:wrapNone/>
                <wp:docPr id="8" name="Rounded Rectangle 8"/>
                <wp:cNvGraphicFramePr/>
                <a:graphic xmlns:a="http://schemas.openxmlformats.org/drawingml/2006/main">
                  <a:graphicData uri="http://schemas.microsoft.com/office/word/2010/wordprocessingShape">
                    <wps:wsp>
                      <wps:cNvSpPr/>
                      <wps:spPr>
                        <a:xfrm>
                          <a:off x="0" y="0"/>
                          <a:ext cx="145415" cy="85725"/>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8965AAC" id="Rounded Rectangle 8" o:spid="_x0000_s1026" style="position:absolute;margin-left:143.8pt;margin-top:3pt;width:11.4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" fillcolor="white [3212]" strokecolor="black [3213]" strokeweight="1pt">
                <v:stroke joinstyle="miter"/>
              </v:roundrect>
            </w:pict>
          </mc:Fallback>
        </mc:AlternateContent>
      </w:r>
      <w:r w:rsidR="0005316F">
        <w:rPr>
          <w:rFonts w:ascii="Calibri" w:eastAsia="Times New Roman" w:hAnsi="Calibri" w:cs="Times New Roman"/>
          <w:b/>
          <w:bCs/>
          <w:i/>
          <w:iCs/>
          <w:sz w:val="24"/>
          <w:szCs w:val="24"/>
        </w:rPr>
        <w:t>New</w:t>
      </w:r>
      <w:r w:rsidR="00E37E03">
        <w:rPr>
          <w:rFonts w:ascii="Calibri" w:eastAsia="Times New Roman" w:hAnsi="Calibri" w:cs="Times New Roman"/>
          <w:b/>
          <w:bCs/>
          <w:i/>
          <w:iCs/>
          <w:sz w:val="24"/>
          <w:szCs w:val="24"/>
        </w:rPr>
        <w:t xml:space="preserve"> Member</w:t>
      </w:r>
      <w:r w:rsidR="0005316F">
        <w:rPr>
          <w:rFonts w:ascii="Calibri" w:eastAsia="Times New Roman" w:hAnsi="Calibri" w:cs="Times New Roman"/>
          <w:b/>
          <w:bCs/>
          <w:i/>
          <w:iCs/>
          <w:sz w:val="24"/>
          <w:szCs w:val="24"/>
        </w:rPr>
        <w:t xml:space="preserve">         </w:t>
      </w:r>
      <w:r w:rsidR="00F43324">
        <w:rPr>
          <w:rFonts w:ascii="Calibri" w:eastAsia="Times New Roman" w:hAnsi="Calibri" w:cs="Times New Roman"/>
          <w:b/>
          <w:bCs/>
          <w:i/>
          <w:iCs/>
          <w:sz w:val="24"/>
          <w:szCs w:val="24"/>
        </w:rPr>
        <w:t xml:space="preserve">   </w:t>
      </w:r>
      <w:r w:rsidR="0005316F">
        <w:rPr>
          <w:rFonts w:ascii="Calibri" w:eastAsia="Times New Roman" w:hAnsi="Calibri" w:cs="Times New Roman"/>
          <w:b/>
          <w:bCs/>
          <w:i/>
          <w:iCs/>
          <w:sz w:val="24"/>
          <w:szCs w:val="24"/>
        </w:rPr>
        <w:t>Renewal</w:t>
      </w:r>
    </w:p>
    <w:p w14:paraId="1B64ABDA" w14:textId="2D70B26B" w:rsidR="0005316F" w:rsidRDefault="007550C9" w:rsidP="007550C9">
      <w:pPr>
        <w:jc w:val="center"/>
        <w:rPr>
          <w:rFonts w:ascii="Calibri" w:eastAsia="Times New Roman" w:hAnsi="Calibri" w:cs="Times New Roman"/>
          <w:b/>
          <w:bCs/>
          <w:i/>
          <w:iCs/>
          <w:sz w:val="24"/>
          <w:szCs w:val="24"/>
        </w:rPr>
      </w:pPr>
      <w:r>
        <w:rPr>
          <w:rFonts w:ascii="Calibri" w:eastAsia="Times New Roman" w:hAnsi="Calibri" w:cs="Times New Roman"/>
          <w:b/>
          <w:noProof/>
          <w:sz w:val="20"/>
          <w:szCs w:val="20"/>
        </w:rPr>
        <mc:AlternateContent>
          <mc:Choice Requires="wps">
            <w:drawing>
              <wp:anchor distT="0" distB="0" distL="114300" distR="114300" simplePos="0" relativeHeight="251692032" behindDoc="0" locked="0" layoutInCell="1" allowOverlap="1" wp14:anchorId="482A0C2D" wp14:editId="58A3D45D">
                <wp:simplePos x="0" y="0"/>
                <wp:positionH relativeFrom="column">
                  <wp:posOffset>366395</wp:posOffset>
                </wp:positionH>
                <wp:positionV relativeFrom="paragraph">
                  <wp:posOffset>41910</wp:posOffset>
                </wp:positionV>
                <wp:extent cx="145415" cy="85725"/>
                <wp:effectExtent l="0" t="0" r="26035" b="28575"/>
                <wp:wrapNone/>
                <wp:docPr id="7" name="Rounded Rectangle 8"/>
                <wp:cNvGraphicFramePr/>
                <a:graphic xmlns:a="http://schemas.openxmlformats.org/drawingml/2006/main">
                  <a:graphicData uri="http://schemas.microsoft.com/office/word/2010/wordprocessingShape">
                    <wps:wsp>
                      <wps:cNvSpPr/>
                      <wps:spPr>
                        <a:xfrm>
                          <a:off x="0" y="0"/>
                          <a:ext cx="145415" cy="857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134D278" id="Rounded Rectangle 8" o:spid="_x0000_s1026" style="position:absolute;margin-left:28.85pt;margin-top:3.3pt;width:11.4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" fillcolor="window" strokecolor="windowText" strokeweight="1pt">
                <v:stroke joinstyle="miter"/>
              </v:roundrect>
            </w:pict>
          </mc:Fallback>
        </mc:AlternateContent>
      </w:r>
      <w:r w:rsidR="00E74ABB">
        <w:rPr>
          <w:rFonts w:ascii="Calibri" w:eastAsia="Times New Roman" w:hAnsi="Calibri" w:cs="Times New Roman"/>
          <w:b/>
          <w:bCs/>
          <w:i/>
          <w:iCs/>
          <w:sz w:val="24"/>
          <w:szCs w:val="24"/>
        </w:rPr>
        <w:t xml:space="preserve">          </w:t>
      </w:r>
      <w:r w:rsidR="00F43324">
        <w:rPr>
          <w:rFonts w:ascii="Calibri" w:eastAsia="Times New Roman" w:hAnsi="Calibri" w:cs="Times New Roman"/>
          <w:b/>
          <w:bCs/>
          <w:i/>
          <w:iCs/>
          <w:sz w:val="24"/>
          <w:szCs w:val="24"/>
        </w:rPr>
        <w:t xml:space="preserve">Send my newsletters (except </w:t>
      </w:r>
      <w:r>
        <w:rPr>
          <w:rFonts w:ascii="Calibri" w:eastAsia="Times New Roman" w:hAnsi="Calibri" w:cs="Times New Roman"/>
          <w:b/>
          <w:bCs/>
          <w:i/>
          <w:iCs/>
          <w:sz w:val="24"/>
          <w:szCs w:val="24"/>
        </w:rPr>
        <w:t>during</w:t>
      </w:r>
      <w:r w:rsidR="00F43324">
        <w:rPr>
          <w:rFonts w:ascii="Calibri" w:eastAsia="Times New Roman" w:hAnsi="Calibri" w:cs="Times New Roman"/>
          <w:b/>
          <w:bCs/>
          <w:i/>
          <w:iCs/>
          <w:sz w:val="24"/>
          <w:szCs w:val="24"/>
        </w:rPr>
        <w:t xml:space="preserve"> November</w:t>
      </w:r>
      <w:r>
        <w:rPr>
          <w:rFonts w:ascii="Calibri" w:eastAsia="Times New Roman" w:hAnsi="Calibri" w:cs="Times New Roman"/>
          <w:b/>
          <w:bCs/>
          <w:i/>
          <w:iCs/>
          <w:sz w:val="24"/>
          <w:szCs w:val="24"/>
        </w:rPr>
        <w:t>’s membership drive</w:t>
      </w:r>
      <w:r w:rsidR="00F43324">
        <w:rPr>
          <w:rFonts w:ascii="Calibri" w:eastAsia="Times New Roman" w:hAnsi="Calibri" w:cs="Times New Roman"/>
          <w:b/>
          <w:bCs/>
          <w:i/>
          <w:iCs/>
          <w:sz w:val="24"/>
          <w:szCs w:val="24"/>
        </w:rPr>
        <w:t>) by email only</w:t>
      </w:r>
      <w:r w:rsidR="00665BAB">
        <w:rPr>
          <w:rFonts w:ascii="Calibri" w:eastAsia="Times New Roman" w:hAnsi="Calibri" w:cs="Times New Roman"/>
          <w:b/>
          <w:bCs/>
          <w:i/>
          <w:iCs/>
          <w:sz w:val="24"/>
          <w:szCs w:val="24"/>
        </w:rPr>
        <w:t xml:space="preserve">. </w:t>
      </w:r>
      <w:r w:rsidR="007F6378">
        <w:rPr>
          <w:rFonts w:ascii="Calibri" w:eastAsia="Times New Roman" w:hAnsi="Calibri" w:cs="Times New Roman"/>
          <w:b/>
          <w:bCs/>
          <w:i/>
          <w:iCs/>
          <w:sz w:val="24"/>
          <w:szCs w:val="24"/>
        </w:rPr>
        <w:t xml:space="preserve">                            </w:t>
      </w:r>
    </w:p>
    <w:p w14:paraId="00217E80" w14:textId="25EF0C6F" w:rsidR="0005316F" w:rsidRPr="003B3080" w:rsidRDefault="0005316F" w:rsidP="0005316F">
      <w:pPr>
        <w:jc w:val="center"/>
        <w:rPr>
          <w:rFonts w:ascii="Calibri" w:eastAsia="Times New Roman" w:hAnsi="Calibri" w:cs="Times New Roman"/>
          <w:b/>
          <w:bCs/>
          <w:i/>
          <w:iCs/>
          <w:sz w:val="14"/>
          <w:szCs w:val="18"/>
          <w:u w:val="single"/>
        </w:rPr>
      </w:pPr>
    </w:p>
    <w:p w14:paraId="1FFE9FBC" w14:textId="3C22F851" w:rsidR="0005316F" w:rsidRPr="00374569" w:rsidRDefault="0005316F" w:rsidP="0005316F">
      <w:pPr>
        <w:rPr>
          <w:rFonts w:ascii="Calibri" w:eastAsia="Times New Roman" w:hAnsi="Calibri" w:cs="Times New Roman"/>
          <w:b/>
          <w:i/>
          <w:sz w:val="20"/>
          <w:szCs w:val="20"/>
        </w:rPr>
      </w:pPr>
      <w:r w:rsidRPr="00374569">
        <w:rPr>
          <w:rFonts w:ascii="Calibri" w:eastAsia="Times New Roman" w:hAnsi="Calibri" w:cs="Times New Roman"/>
          <w:b/>
          <w:sz w:val="20"/>
          <w:szCs w:val="20"/>
        </w:rPr>
        <w:t>Member</w:t>
      </w:r>
      <w:r w:rsidR="008C6818">
        <w:rPr>
          <w:rFonts w:ascii="Calibri" w:eastAsia="Times New Roman" w:hAnsi="Calibri" w:cs="Times New Roman"/>
          <w:b/>
          <w:sz w:val="20"/>
          <w:szCs w:val="20"/>
        </w:rPr>
        <w:t>(s)</w:t>
      </w:r>
      <w:r w:rsidRPr="00374569">
        <w:rPr>
          <w:rFonts w:ascii="Calibri" w:eastAsia="Times New Roman" w:hAnsi="Calibri" w:cs="Times New Roman"/>
          <w:b/>
          <w:sz w:val="20"/>
          <w:szCs w:val="20"/>
        </w:rPr>
        <w:t xml:space="preserve"> Name(</w:t>
      </w:r>
      <w:proofErr w:type="gramStart"/>
      <w:r w:rsidRPr="00374569">
        <w:rPr>
          <w:rFonts w:ascii="Calibri" w:eastAsia="Times New Roman" w:hAnsi="Calibri" w:cs="Times New Roman"/>
          <w:b/>
          <w:sz w:val="20"/>
          <w:szCs w:val="20"/>
        </w:rPr>
        <w:t xml:space="preserve">s)   </w:t>
      </w:r>
      <w:proofErr w:type="gramEnd"/>
      <w:r w:rsidRPr="00374569">
        <w:rPr>
          <w:rFonts w:ascii="Calibri" w:eastAsia="Times New Roman" w:hAnsi="Calibri" w:cs="Times New Roman"/>
          <w:b/>
          <w:sz w:val="20"/>
          <w:szCs w:val="20"/>
        </w:rPr>
        <w:t xml:space="preserve">  _______________________</w:t>
      </w:r>
      <w:r>
        <w:rPr>
          <w:rFonts w:ascii="Calibri" w:eastAsia="Times New Roman" w:hAnsi="Calibri" w:cs="Times New Roman"/>
          <w:b/>
          <w:sz w:val="20"/>
          <w:szCs w:val="20"/>
        </w:rPr>
        <w:t>________________________________</w:t>
      </w:r>
      <w:r w:rsidRPr="00374569">
        <w:rPr>
          <w:rFonts w:ascii="Calibri" w:eastAsia="Times New Roman" w:hAnsi="Calibri" w:cs="Times New Roman"/>
          <w:b/>
          <w:sz w:val="20"/>
          <w:szCs w:val="20"/>
        </w:rPr>
        <w:t>____________</w:t>
      </w:r>
      <w:r w:rsidRPr="00374569">
        <w:rPr>
          <w:rFonts w:ascii="Calibri" w:eastAsia="Times New Roman" w:hAnsi="Calibri" w:cs="Times New Roman"/>
          <w:b/>
          <w:i/>
          <w:sz w:val="20"/>
          <w:szCs w:val="20"/>
        </w:rPr>
        <w:t xml:space="preserve">________ </w:t>
      </w:r>
    </w:p>
    <w:p w14:paraId="0642C1B9" w14:textId="5B616F3E" w:rsidR="0005316F" w:rsidRPr="006A594A" w:rsidRDefault="0005316F" w:rsidP="0005316F">
      <w:pPr>
        <w:rPr>
          <w:rFonts w:ascii="Calibri" w:eastAsia="Times New Roman" w:hAnsi="Calibri" w:cs="Times New Roman"/>
          <w:b/>
          <w:i/>
          <w:sz w:val="14"/>
          <w:szCs w:val="14"/>
        </w:rPr>
      </w:pPr>
    </w:p>
    <w:p w14:paraId="4A0E9093" w14:textId="6214A811" w:rsidR="0005316F" w:rsidRPr="00374569" w:rsidRDefault="0005316F" w:rsidP="0005316F">
      <w:pPr>
        <w:rPr>
          <w:rFonts w:ascii="Calibri" w:eastAsia="Times New Roman" w:hAnsi="Calibri" w:cs="Times New Roman"/>
          <w:b/>
          <w:sz w:val="20"/>
          <w:szCs w:val="20"/>
        </w:rPr>
      </w:pPr>
      <w:r w:rsidRPr="00374569">
        <w:rPr>
          <w:rFonts w:ascii="Calibri" w:eastAsia="Times New Roman" w:hAnsi="Calibri" w:cs="Times New Roman"/>
          <w:b/>
          <w:sz w:val="20"/>
          <w:szCs w:val="20"/>
        </w:rPr>
        <w:t>Email Address(</w:t>
      </w:r>
      <w:proofErr w:type="gramStart"/>
      <w:r w:rsidRPr="00374569">
        <w:rPr>
          <w:rFonts w:ascii="Calibri" w:eastAsia="Times New Roman" w:hAnsi="Calibri" w:cs="Times New Roman"/>
          <w:b/>
          <w:sz w:val="20"/>
          <w:szCs w:val="20"/>
        </w:rPr>
        <w:t>es)</w:t>
      </w:r>
      <w:r>
        <w:rPr>
          <w:rFonts w:ascii="Calibri" w:eastAsia="Times New Roman" w:hAnsi="Calibri" w:cs="Times New Roman"/>
          <w:b/>
          <w:sz w:val="20"/>
          <w:szCs w:val="20"/>
        </w:rPr>
        <w:t xml:space="preserve">   </w:t>
      </w:r>
      <w:proofErr w:type="gramEnd"/>
      <w:r>
        <w:rPr>
          <w:rFonts w:ascii="Calibri" w:eastAsia="Times New Roman" w:hAnsi="Calibri" w:cs="Times New Roman"/>
          <w:b/>
          <w:sz w:val="20"/>
          <w:szCs w:val="20"/>
        </w:rPr>
        <w:t xml:space="preserve"> </w:t>
      </w:r>
      <w:r w:rsidRPr="00374569">
        <w:rPr>
          <w:rFonts w:ascii="Calibri" w:eastAsia="Times New Roman" w:hAnsi="Calibri" w:cs="Times New Roman"/>
          <w:b/>
          <w:sz w:val="20"/>
          <w:szCs w:val="20"/>
        </w:rPr>
        <w:t>_________________</w:t>
      </w:r>
      <w:r>
        <w:rPr>
          <w:rFonts w:ascii="Calibri" w:eastAsia="Times New Roman" w:hAnsi="Calibri" w:cs="Times New Roman"/>
          <w:b/>
          <w:sz w:val="20"/>
          <w:szCs w:val="20"/>
        </w:rPr>
        <w:t>______________________________</w:t>
      </w:r>
      <w:r w:rsidRPr="00374569">
        <w:rPr>
          <w:rFonts w:ascii="Calibri" w:eastAsia="Times New Roman" w:hAnsi="Calibri" w:cs="Times New Roman"/>
          <w:b/>
          <w:sz w:val="20"/>
          <w:szCs w:val="20"/>
        </w:rPr>
        <w:t>______________________________</w:t>
      </w:r>
    </w:p>
    <w:p w14:paraId="2BCD445A" w14:textId="60E4EAD8" w:rsidR="0005316F" w:rsidRPr="006A594A" w:rsidRDefault="0005316F" w:rsidP="0005316F">
      <w:pPr>
        <w:rPr>
          <w:rFonts w:ascii="Calibri" w:eastAsia="Times New Roman" w:hAnsi="Calibri" w:cs="Times New Roman"/>
          <w:b/>
          <w:i/>
          <w:sz w:val="14"/>
          <w:szCs w:val="14"/>
        </w:rPr>
      </w:pPr>
    </w:p>
    <w:p w14:paraId="7CC3E837" w14:textId="77777777" w:rsidR="0005316F" w:rsidRPr="00374569" w:rsidRDefault="0005316F" w:rsidP="0005316F">
      <w:pPr>
        <w:rPr>
          <w:rFonts w:ascii="Calibri" w:eastAsia="Times New Roman" w:hAnsi="Calibri" w:cs="Times New Roman"/>
          <w:b/>
          <w:sz w:val="20"/>
          <w:szCs w:val="20"/>
        </w:rPr>
      </w:pPr>
      <w:r>
        <w:rPr>
          <w:rFonts w:ascii="Calibri" w:eastAsia="Times New Roman" w:hAnsi="Calibri" w:cs="Times New Roman"/>
          <w:b/>
          <w:sz w:val="20"/>
          <w:szCs w:val="20"/>
        </w:rPr>
        <w:t>Primary</w:t>
      </w:r>
      <w:r w:rsidRPr="00374569">
        <w:rPr>
          <w:rFonts w:ascii="Calibri" w:eastAsia="Times New Roman" w:hAnsi="Calibri" w:cs="Times New Roman"/>
          <w:b/>
          <w:sz w:val="20"/>
          <w:szCs w:val="20"/>
        </w:rPr>
        <w:t xml:space="preserve"> Mailing</w:t>
      </w:r>
      <w:r>
        <w:rPr>
          <w:rFonts w:ascii="Calibri" w:eastAsia="Times New Roman" w:hAnsi="Calibri" w:cs="Times New Roman"/>
          <w:b/>
          <w:sz w:val="20"/>
          <w:szCs w:val="20"/>
        </w:rPr>
        <w:t xml:space="preserve"> </w:t>
      </w:r>
      <w:r w:rsidRPr="00374569">
        <w:rPr>
          <w:rFonts w:ascii="Calibri" w:eastAsia="Times New Roman" w:hAnsi="Calibri" w:cs="Times New Roman"/>
          <w:b/>
          <w:sz w:val="20"/>
          <w:szCs w:val="20"/>
        </w:rPr>
        <w:t>Address______</w:t>
      </w:r>
      <w:r>
        <w:rPr>
          <w:rFonts w:ascii="Calibri" w:eastAsia="Times New Roman" w:hAnsi="Calibri" w:cs="Times New Roman"/>
          <w:b/>
          <w:sz w:val="20"/>
          <w:szCs w:val="20"/>
        </w:rPr>
        <w:t>_</w:t>
      </w:r>
      <w:r w:rsidRPr="00374569">
        <w:rPr>
          <w:rFonts w:ascii="Calibri" w:eastAsia="Times New Roman" w:hAnsi="Calibri" w:cs="Times New Roman"/>
          <w:b/>
          <w:sz w:val="20"/>
          <w:szCs w:val="20"/>
        </w:rPr>
        <w:t>____________________</w:t>
      </w:r>
      <w:r>
        <w:rPr>
          <w:rFonts w:ascii="Calibri" w:eastAsia="Times New Roman" w:hAnsi="Calibri" w:cs="Times New Roman"/>
          <w:b/>
          <w:sz w:val="20"/>
          <w:szCs w:val="20"/>
        </w:rPr>
        <w:t>___</w:t>
      </w:r>
      <w:r w:rsidRPr="00374569">
        <w:rPr>
          <w:rFonts w:ascii="Calibri" w:eastAsia="Times New Roman" w:hAnsi="Calibri" w:cs="Times New Roman"/>
          <w:b/>
          <w:sz w:val="20"/>
          <w:szCs w:val="20"/>
        </w:rPr>
        <w:t xml:space="preserve">___________________________________________      </w:t>
      </w:r>
    </w:p>
    <w:p w14:paraId="02B076AD" w14:textId="77777777" w:rsidR="0005316F" w:rsidRPr="006A594A" w:rsidRDefault="0005316F" w:rsidP="000531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Calibri" w:eastAsia="Times New Roman" w:hAnsi="Calibri" w:cs="Times New Roman"/>
          <w:b/>
          <w:sz w:val="14"/>
          <w:szCs w:val="14"/>
        </w:rPr>
      </w:pPr>
    </w:p>
    <w:p w14:paraId="46C58584" w14:textId="77777777" w:rsidR="0005316F" w:rsidRPr="00374569" w:rsidRDefault="0005316F" w:rsidP="000531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Calibri" w:eastAsia="Times New Roman" w:hAnsi="Calibri" w:cs="Times New Roman"/>
          <w:b/>
          <w:sz w:val="20"/>
          <w:szCs w:val="20"/>
        </w:rPr>
      </w:pPr>
      <w:r>
        <w:rPr>
          <w:rFonts w:ascii="Calibri" w:eastAsia="Times New Roman" w:hAnsi="Calibri" w:cs="Times New Roman"/>
          <w:b/>
          <w:sz w:val="20"/>
          <w:szCs w:val="20"/>
        </w:rPr>
        <w:t xml:space="preserve">   </w:t>
      </w:r>
      <w:r w:rsidRPr="00374569">
        <w:rPr>
          <w:rFonts w:ascii="Calibri" w:eastAsia="Times New Roman" w:hAnsi="Calibri" w:cs="Times New Roman"/>
          <w:b/>
          <w:sz w:val="20"/>
          <w:szCs w:val="20"/>
        </w:rPr>
        <w:t xml:space="preserve">City </w:t>
      </w:r>
      <w:r w:rsidRPr="00487B00">
        <w:rPr>
          <w:rFonts w:ascii="Calibri" w:eastAsia="Times New Roman" w:hAnsi="Calibri" w:cs="Times New Roman"/>
          <w:b/>
          <w:sz w:val="20"/>
          <w:szCs w:val="20"/>
        </w:rPr>
        <w:t>___________________</w:t>
      </w:r>
      <w:r w:rsidRPr="00374569">
        <w:rPr>
          <w:rFonts w:ascii="Calibri" w:eastAsia="Times New Roman" w:hAnsi="Calibri" w:cs="Times New Roman"/>
          <w:b/>
          <w:sz w:val="20"/>
          <w:szCs w:val="20"/>
        </w:rPr>
        <w:t>___</w:t>
      </w:r>
      <w:r>
        <w:rPr>
          <w:rFonts w:ascii="Calibri" w:eastAsia="Times New Roman" w:hAnsi="Calibri" w:cs="Times New Roman"/>
          <w:b/>
          <w:sz w:val="20"/>
          <w:szCs w:val="20"/>
        </w:rPr>
        <w:t>____________________________</w:t>
      </w:r>
      <w:r w:rsidRPr="00374569">
        <w:rPr>
          <w:rFonts w:ascii="Calibri" w:eastAsia="Times New Roman" w:hAnsi="Calibri" w:cs="Times New Roman"/>
          <w:b/>
          <w:sz w:val="20"/>
          <w:szCs w:val="20"/>
        </w:rPr>
        <w:t>State__________________ZIP______</w:t>
      </w:r>
      <w:r>
        <w:rPr>
          <w:rFonts w:ascii="Calibri" w:eastAsia="Times New Roman" w:hAnsi="Calibri" w:cs="Times New Roman"/>
          <w:b/>
          <w:sz w:val="20"/>
          <w:szCs w:val="20"/>
        </w:rPr>
        <w:t>____</w:t>
      </w:r>
      <w:r w:rsidRPr="00374569">
        <w:rPr>
          <w:rFonts w:ascii="Calibri" w:eastAsia="Times New Roman" w:hAnsi="Calibri" w:cs="Times New Roman"/>
          <w:b/>
          <w:sz w:val="20"/>
          <w:szCs w:val="20"/>
        </w:rPr>
        <w:t xml:space="preserve">___ </w:t>
      </w:r>
    </w:p>
    <w:p w14:paraId="229FFB6A" w14:textId="77777777" w:rsidR="0005316F" w:rsidRPr="006A594A" w:rsidRDefault="0005316F" w:rsidP="00053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Times New Roman"/>
          <w:b/>
          <w:sz w:val="14"/>
          <w:szCs w:val="14"/>
        </w:rPr>
      </w:pPr>
    </w:p>
    <w:p w14:paraId="6E7CCF8C" w14:textId="38A680CE" w:rsidR="0005316F" w:rsidRPr="00374569" w:rsidRDefault="0005316F" w:rsidP="00053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Times New Roman"/>
          <w:b/>
          <w:sz w:val="20"/>
          <w:szCs w:val="20"/>
        </w:rPr>
      </w:pPr>
      <w:r>
        <w:rPr>
          <w:rFonts w:ascii="Calibri" w:eastAsia="Times New Roman" w:hAnsi="Calibri" w:cs="Times New Roman"/>
          <w:b/>
          <w:sz w:val="20"/>
          <w:szCs w:val="20"/>
        </w:rPr>
        <w:t xml:space="preserve">Lake </w:t>
      </w:r>
      <w:r w:rsidRPr="00374569">
        <w:rPr>
          <w:rFonts w:ascii="Calibri" w:eastAsia="Times New Roman" w:hAnsi="Calibri" w:cs="Times New Roman"/>
          <w:b/>
          <w:sz w:val="20"/>
          <w:szCs w:val="20"/>
        </w:rPr>
        <w:t>Address</w:t>
      </w:r>
      <w:r>
        <w:rPr>
          <w:rFonts w:ascii="Calibri" w:eastAsia="Times New Roman" w:hAnsi="Calibri" w:cs="Times New Roman"/>
          <w:b/>
          <w:sz w:val="20"/>
          <w:szCs w:val="20"/>
        </w:rPr>
        <w:t xml:space="preserve"> </w:t>
      </w:r>
      <w:r w:rsidRPr="00374569">
        <w:rPr>
          <w:rFonts w:ascii="Calibri" w:eastAsia="Times New Roman" w:hAnsi="Calibri" w:cs="Times New Roman"/>
          <w:b/>
          <w:sz w:val="20"/>
          <w:szCs w:val="20"/>
        </w:rPr>
        <w:t>____________________</w:t>
      </w:r>
      <w:r>
        <w:rPr>
          <w:rFonts w:ascii="Calibri" w:eastAsia="Times New Roman" w:hAnsi="Calibri" w:cs="Times New Roman"/>
          <w:b/>
          <w:sz w:val="20"/>
          <w:szCs w:val="20"/>
        </w:rPr>
        <w:t>_</w:t>
      </w:r>
      <w:r w:rsidRPr="00374569">
        <w:rPr>
          <w:rFonts w:ascii="Calibri" w:eastAsia="Times New Roman" w:hAnsi="Calibri" w:cs="Times New Roman"/>
          <w:b/>
          <w:sz w:val="20"/>
          <w:szCs w:val="20"/>
        </w:rPr>
        <w:t>_________________________</w:t>
      </w:r>
      <w:r>
        <w:rPr>
          <w:rFonts w:ascii="Calibri" w:eastAsia="Times New Roman" w:hAnsi="Calibri" w:cs="Times New Roman"/>
          <w:b/>
          <w:sz w:val="20"/>
          <w:szCs w:val="20"/>
        </w:rPr>
        <w:t xml:space="preserve">____________________________________       </w:t>
      </w:r>
    </w:p>
    <w:p w14:paraId="1713D37D" w14:textId="77777777" w:rsidR="002E2C42" w:rsidRPr="006A594A" w:rsidRDefault="002E2C42" w:rsidP="00053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Times New Roman"/>
          <w:b/>
          <w:noProof/>
          <w:sz w:val="6"/>
          <w:szCs w:val="6"/>
        </w:rPr>
      </w:pPr>
    </w:p>
    <w:p w14:paraId="453316FC" w14:textId="4AF794CA" w:rsidR="0005316F" w:rsidRDefault="0005316F" w:rsidP="00053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Times New Roman"/>
          <w:sz w:val="20"/>
          <w:szCs w:val="20"/>
        </w:rPr>
      </w:pPr>
      <w:r>
        <w:rPr>
          <w:rFonts w:ascii="Calibri" w:eastAsia="Times New Roman" w:hAnsi="Calibri" w:cs="Times New Roman"/>
          <w:b/>
          <w:noProof/>
          <w:sz w:val="20"/>
          <w:szCs w:val="20"/>
        </w:rPr>
        <mc:AlternateContent>
          <mc:Choice Requires="wps">
            <w:drawing>
              <wp:anchor distT="0" distB="0" distL="114300" distR="114300" simplePos="0" relativeHeight="251683840" behindDoc="0" locked="0" layoutInCell="1" allowOverlap="1" wp14:anchorId="61350492" wp14:editId="49FD2F7A">
                <wp:simplePos x="0" y="0"/>
                <wp:positionH relativeFrom="column">
                  <wp:posOffset>4534291</wp:posOffset>
                </wp:positionH>
                <wp:positionV relativeFrom="paragraph">
                  <wp:posOffset>85090</wp:posOffset>
                </wp:positionV>
                <wp:extent cx="145774" cy="86139"/>
                <wp:effectExtent l="0" t="0" r="26035" b="28575"/>
                <wp:wrapNone/>
                <wp:docPr id="2" name="Rounded Rectangle 2"/>
                <wp:cNvGraphicFramePr/>
                <a:graphic xmlns:a="http://schemas.openxmlformats.org/drawingml/2006/main">
                  <a:graphicData uri="http://schemas.microsoft.com/office/word/2010/wordprocessingShape">
                    <wps:wsp>
                      <wps:cNvSpPr/>
                      <wps:spPr>
                        <a:xfrm>
                          <a:off x="0" y="0"/>
                          <a:ext cx="145774" cy="86139"/>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41EBA23" id="Rounded Rectangle 2" o:spid="_x0000_s1026" style="position:absolute;margin-left:357.05pt;margin-top:6.7pt;width:11.5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" fillcolor="white [3212]" strokecolor="black [3213]" strokeweight="1pt">
                <v:stroke joinstyle="miter"/>
              </v:roundrect>
            </w:pict>
          </mc:Fallback>
        </mc:AlternateContent>
      </w:r>
      <w:r>
        <w:rPr>
          <w:rFonts w:ascii="Calibri" w:eastAsia="Times New Roman" w:hAnsi="Calibri" w:cs="Times New Roman"/>
          <w:b/>
          <w:noProof/>
          <w:sz w:val="20"/>
          <w:szCs w:val="20"/>
        </w:rPr>
        <mc:AlternateContent>
          <mc:Choice Requires="wps">
            <w:drawing>
              <wp:anchor distT="0" distB="0" distL="114300" distR="114300" simplePos="0" relativeHeight="251682816" behindDoc="0" locked="0" layoutInCell="1" allowOverlap="1" wp14:anchorId="11133E61" wp14:editId="2A4CC7A9">
                <wp:simplePos x="0" y="0"/>
                <wp:positionH relativeFrom="column">
                  <wp:posOffset>3394853</wp:posOffset>
                </wp:positionH>
                <wp:positionV relativeFrom="paragraph">
                  <wp:posOffset>85725</wp:posOffset>
                </wp:positionV>
                <wp:extent cx="145415" cy="85725"/>
                <wp:effectExtent l="0" t="0" r="26035" b="28575"/>
                <wp:wrapNone/>
                <wp:docPr id="1" name="Rounded Rectangle 1"/>
                <wp:cNvGraphicFramePr/>
                <a:graphic xmlns:a="http://schemas.openxmlformats.org/drawingml/2006/main">
                  <a:graphicData uri="http://schemas.microsoft.com/office/word/2010/wordprocessingShape">
                    <wps:wsp>
                      <wps:cNvSpPr/>
                      <wps:spPr>
                        <a:xfrm>
                          <a:off x="0" y="0"/>
                          <a:ext cx="145415" cy="85725"/>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5FA0CAC" id="Rounded Rectangle 1" o:spid="_x0000_s1026" style="position:absolute;margin-left:267.3pt;margin-top:6.75pt;width:11.4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" fillcolor="white [3212]" strokecolor="black [3213]" strokeweight="1pt">
                <v:stroke joinstyle="miter"/>
              </v:roundrect>
            </w:pict>
          </mc:Fallback>
        </mc:AlternateContent>
      </w:r>
      <w:r>
        <w:rPr>
          <w:rFonts w:ascii="Calibri" w:eastAsia="Times New Roman" w:hAnsi="Calibri" w:cs="Times New Roman"/>
          <w:b/>
          <w:noProof/>
          <w:sz w:val="20"/>
          <w:szCs w:val="20"/>
        </w:rPr>
        <w:t>Telephone</w:t>
      </w:r>
      <w:r w:rsidRPr="006D1C91">
        <w:rPr>
          <w:rFonts w:ascii="Calibri" w:eastAsia="Times New Roman" w:hAnsi="Calibri" w:cs="Times New Roman"/>
          <w:sz w:val="20"/>
          <w:szCs w:val="20"/>
        </w:rPr>
        <w:t xml:space="preserve"> </w:t>
      </w:r>
      <w:proofErr w:type="gramStart"/>
      <w:r w:rsidRPr="006D1C91">
        <w:rPr>
          <w:rFonts w:ascii="Calibri" w:eastAsia="Times New Roman" w:hAnsi="Calibri" w:cs="Times New Roman"/>
          <w:sz w:val="28"/>
          <w:szCs w:val="28"/>
        </w:rPr>
        <w:t>(</w:t>
      </w:r>
      <w:r>
        <w:rPr>
          <w:rFonts w:ascii="Calibri" w:eastAsia="Times New Roman" w:hAnsi="Calibri" w:cs="Times New Roman"/>
          <w:sz w:val="28"/>
          <w:szCs w:val="28"/>
        </w:rPr>
        <w:t xml:space="preserve">  </w:t>
      </w:r>
      <w:proofErr w:type="gramEnd"/>
      <w:r>
        <w:rPr>
          <w:rFonts w:ascii="Calibri" w:eastAsia="Times New Roman" w:hAnsi="Calibri" w:cs="Times New Roman"/>
          <w:sz w:val="28"/>
          <w:szCs w:val="28"/>
        </w:rPr>
        <w:t xml:space="preserve">     )</w:t>
      </w:r>
      <w:r>
        <w:rPr>
          <w:rFonts w:ascii="Calibri" w:eastAsia="Times New Roman" w:hAnsi="Calibri" w:cs="Times New Roman"/>
          <w:sz w:val="20"/>
          <w:szCs w:val="20"/>
        </w:rPr>
        <w:t xml:space="preserve"> </w:t>
      </w:r>
      <w:r w:rsidRPr="006D1C91">
        <w:rPr>
          <w:rFonts w:ascii="Calibri" w:eastAsia="Times New Roman" w:hAnsi="Calibri" w:cs="Times New Roman"/>
          <w:b/>
          <w:sz w:val="20"/>
          <w:szCs w:val="20"/>
        </w:rPr>
        <w:t xml:space="preserve">__________________________ </w:t>
      </w:r>
      <w:r>
        <w:rPr>
          <w:rFonts w:ascii="Calibri" w:eastAsia="Times New Roman" w:hAnsi="Calibri" w:cs="Times New Roman"/>
          <w:sz w:val="20"/>
          <w:szCs w:val="20"/>
        </w:rPr>
        <w:t xml:space="preserve">                                  </w:t>
      </w:r>
      <w:r>
        <w:rPr>
          <w:rFonts w:ascii="Calibri" w:eastAsia="Times New Roman" w:hAnsi="Calibri" w:cs="Times New Roman"/>
          <w:b/>
          <w:sz w:val="20"/>
          <w:szCs w:val="20"/>
        </w:rPr>
        <w:t xml:space="preserve">East Twin Lake            </w:t>
      </w:r>
      <w:r w:rsidRPr="00A100F5">
        <w:rPr>
          <w:rFonts w:ascii="Calibri" w:eastAsia="Times New Roman" w:hAnsi="Calibri" w:cs="Times New Roman"/>
          <w:b/>
          <w:sz w:val="16"/>
          <w:szCs w:val="16"/>
        </w:rPr>
        <w:t xml:space="preserve"> </w:t>
      </w:r>
      <w:r>
        <w:rPr>
          <w:rFonts w:ascii="Calibri" w:eastAsia="Times New Roman" w:hAnsi="Calibri" w:cs="Times New Roman"/>
          <w:b/>
          <w:sz w:val="20"/>
          <w:szCs w:val="20"/>
        </w:rPr>
        <w:t>West Twin Lake</w:t>
      </w:r>
    </w:p>
    <w:p w14:paraId="54059564" w14:textId="77777777" w:rsidR="0005316F" w:rsidRPr="006D1C91" w:rsidRDefault="0005316F" w:rsidP="00053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Times New Roman"/>
          <w:sz w:val="20"/>
          <w:szCs w:val="20"/>
        </w:rPr>
      </w:pPr>
      <w:r>
        <w:rPr>
          <w:rFonts w:ascii="Calibri" w:eastAsia="Times New Roman" w:hAnsi="Calibri" w:cs="Times New Roman"/>
          <w:sz w:val="20"/>
          <w:szCs w:val="20"/>
        </w:rPr>
        <w:t xml:space="preserve"> </w:t>
      </w:r>
    </w:p>
    <w:tbl>
      <w:tblPr>
        <w:tblStyle w:val="TableGrid"/>
        <w:tblW w:w="9805" w:type="dxa"/>
        <w:tblLayout w:type="fixed"/>
        <w:tblLook w:val="04A0" w:firstRow="1" w:lastRow="0" w:firstColumn="1" w:lastColumn="0" w:noHBand="0" w:noVBand="1"/>
      </w:tblPr>
      <w:tblGrid>
        <w:gridCol w:w="9805"/>
      </w:tblGrid>
      <w:tr w:rsidR="0005316F" w:rsidRPr="00396B9D" w14:paraId="59CF8D5A" w14:textId="77777777" w:rsidTr="00F52925">
        <w:tc>
          <w:tcPr>
            <w:tcW w:w="9805" w:type="dxa"/>
            <w:tcBorders>
              <w:top w:val="single" w:sz="12" w:space="0" w:color="auto"/>
              <w:left w:val="single" w:sz="12" w:space="0" w:color="auto"/>
              <w:bottom w:val="single" w:sz="12" w:space="0" w:color="auto"/>
              <w:right w:val="single" w:sz="12" w:space="0" w:color="auto"/>
            </w:tcBorders>
          </w:tcPr>
          <w:p w14:paraId="754100FB" w14:textId="2C38559C" w:rsidR="0005316F" w:rsidRPr="00487B00" w:rsidRDefault="0005316F" w:rsidP="00F52925">
            <w:pPr>
              <w:jc w:val="center"/>
              <w:rPr>
                <w:rFonts w:ascii="Calibri" w:eastAsia="Times New Roman" w:hAnsi="Calibri" w:cs="Times New Roman"/>
                <w:b/>
                <w:i/>
                <w:smallCaps/>
                <w:sz w:val="28"/>
                <w:szCs w:val="28"/>
              </w:rPr>
            </w:pPr>
            <w:r w:rsidRPr="00487B00">
              <w:rPr>
                <w:rFonts w:ascii="Calibri" w:eastAsia="Times New Roman" w:hAnsi="Calibri" w:cs="Times New Roman"/>
                <w:b/>
                <w:i/>
                <w:smallCaps/>
                <w:sz w:val="28"/>
                <w:szCs w:val="28"/>
              </w:rPr>
              <w:t>Membership Dues and Donations</w:t>
            </w:r>
          </w:p>
        </w:tc>
      </w:tr>
    </w:tbl>
    <w:p w14:paraId="0A6E8C64" w14:textId="77777777" w:rsidR="0005316F" w:rsidRPr="006D1C91" w:rsidRDefault="0005316F" w:rsidP="0005316F">
      <w:pPr>
        <w:rPr>
          <w:sz w:val="4"/>
        </w:rPr>
      </w:pPr>
    </w:p>
    <w:tbl>
      <w:tblPr>
        <w:tblStyle w:val="TableGrid"/>
        <w:tblW w:w="9805" w:type="dxa"/>
        <w:tblLayout w:type="fixed"/>
        <w:tblLook w:val="04A0" w:firstRow="1" w:lastRow="0" w:firstColumn="1" w:lastColumn="0" w:noHBand="0" w:noVBand="1"/>
      </w:tblPr>
      <w:tblGrid>
        <w:gridCol w:w="3865"/>
        <w:gridCol w:w="3060"/>
        <w:gridCol w:w="810"/>
        <w:gridCol w:w="2070"/>
      </w:tblGrid>
      <w:tr w:rsidR="0005316F" w:rsidRPr="00396B9D" w14:paraId="2E7678C4" w14:textId="77777777" w:rsidTr="00F52925">
        <w:tc>
          <w:tcPr>
            <w:tcW w:w="3865" w:type="dxa"/>
            <w:tcBorders>
              <w:top w:val="single" w:sz="12" w:space="0" w:color="auto"/>
              <w:left w:val="single" w:sz="12" w:space="0" w:color="auto"/>
            </w:tcBorders>
          </w:tcPr>
          <w:p w14:paraId="4E0C91DF" w14:textId="77777777" w:rsidR="0005316F" w:rsidRPr="006D1C91" w:rsidRDefault="0005316F" w:rsidP="00F52925">
            <w:pPr>
              <w:rPr>
                <w:rFonts w:ascii="Calibri" w:eastAsia="Times New Roman" w:hAnsi="Calibri" w:cs="Times New Roman"/>
                <w:b/>
                <w:i/>
                <w:sz w:val="2"/>
                <w:szCs w:val="24"/>
              </w:rPr>
            </w:pPr>
          </w:p>
        </w:tc>
        <w:tc>
          <w:tcPr>
            <w:tcW w:w="3870" w:type="dxa"/>
            <w:gridSpan w:val="2"/>
            <w:tcBorders>
              <w:top w:val="single" w:sz="12" w:space="0" w:color="auto"/>
            </w:tcBorders>
            <w:vAlign w:val="bottom"/>
          </w:tcPr>
          <w:p w14:paraId="53450508" w14:textId="77777777" w:rsidR="0005316F" w:rsidRDefault="0005316F" w:rsidP="00F52925">
            <w:pPr>
              <w:jc w:val="center"/>
              <w:rPr>
                <w:rFonts w:ascii="Calibri" w:eastAsia="Times New Roman" w:hAnsi="Calibri" w:cs="Times New Roman"/>
                <w:b/>
                <w:i/>
                <w:sz w:val="24"/>
                <w:szCs w:val="24"/>
              </w:rPr>
            </w:pPr>
            <w:r>
              <w:rPr>
                <w:rFonts w:ascii="Calibri" w:eastAsia="Times New Roman" w:hAnsi="Calibri" w:cs="Times New Roman"/>
                <w:b/>
                <w:i/>
                <w:sz w:val="24"/>
                <w:szCs w:val="24"/>
              </w:rPr>
              <w:t>Membership Dues or</w:t>
            </w:r>
          </w:p>
          <w:p w14:paraId="19DEE8C3" w14:textId="77777777" w:rsidR="0005316F" w:rsidRPr="00AF60CD" w:rsidRDefault="0005316F" w:rsidP="00F52925">
            <w:pPr>
              <w:jc w:val="center"/>
              <w:rPr>
                <w:rFonts w:ascii="Calibri" w:eastAsia="Times New Roman" w:hAnsi="Calibri" w:cs="Times New Roman"/>
                <w:b/>
                <w:i/>
                <w:sz w:val="24"/>
                <w:szCs w:val="24"/>
              </w:rPr>
            </w:pPr>
            <w:r>
              <w:rPr>
                <w:rFonts w:ascii="Calibri" w:eastAsia="Times New Roman" w:hAnsi="Calibri" w:cs="Times New Roman"/>
                <w:b/>
                <w:i/>
                <w:sz w:val="24"/>
                <w:szCs w:val="24"/>
              </w:rPr>
              <w:t xml:space="preserve">Suggested </w:t>
            </w:r>
            <w:r w:rsidRPr="006D1C91">
              <w:rPr>
                <w:rFonts w:ascii="Calibri" w:eastAsia="Times New Roman" w:hAnsi="Calibri" w:cs="Times New Roman"/>
                <w:b/>
                <w:i/>
                <w:sz w:val="24"/>
                <w:szCs w:val="24"/>
              </w:rPr>
              <w:t>Contribution</w:t>
            </w:r>
            <w:r>
              <w:rPr>
                <w:rFonts w:ascii="Calibri" w:eastAsia="Times New Roman" w:hAnsi="Calibri" w:cs="Times New Roman"/>
                <w:b/>
                <w:i/>
                <w:sz w:val="24"/>
                <w:szCs w:val="24"/>
              </w:rPr>
              <w:t xml:space="preserve"> Amounts</w:t>
            </w:r>
          </w:p>
        </w:tc>
        <w:tc>
          <w:tcPr>
            <w:tcW w:w="2070" w:type="dxa"/>
            <w:tcBorders>
              <w:top w:val="single" w:sz="12" w:space="0" w:color="auto"/>
              <w:right w:val="single" w:sz="12" w:space="0" w:color="auto"/>
            </w:tcBorders>
            <w:vAlign w:val="bottom"/>
          </w:tcPr>
          <w:p w14:paraId="1794470D" w14:textId="77777777" w:rsidR="0005316F" w:rsidRPr="00231843" w:rsidRDefault="0005316F" w:rsidP="00F52925">
            <w:pPr>
              <w:jc w:val="center"/>
              <w:rPr>
                <w:rFonts w:ascii="Calibri" w:eastAsia="Times New Roman" w:hAnsi="Calibri" w:cs="Times New Roman"/>
                <w:b/>
                <w:i/>
                <w:sz w:val="24"/>
                <w:szCs w:val="24"/>
              </w:rPr>
            </w:pPr>
            <w:r w:rsidRPr="00231843">
              <w:rPr>
                <w:rFonts w:ascii="Calibri" w:eastAsia="Times New Roman" w:hAnsi="Calibri" w:cs="Times New Roman"/>
                <w:b/>
                <w:i/>
                <w:sz w:val="24"/>
                <w:szCs w:val="24"/>
              </w:rPr>
              <w:t>My Lake Contribution</w:t>
            </w:r>
          </w:p>
        </w:tc>
      </w:tr>
      <w:tr w:rsidR="0005316F" w:rsidRPr="00396B9D" w14:paraId="75556E76" w14:textId="77777777" w:rsidTr="00F52925">
        <w:trPr>
          <w:trHeight w:val="683"/>
        </w:trPr>
        <w:tc>
          <w:tcPr>
            <w:tcW w:w="3865" w:type="dxa"/>
            <w:tcBorders>
              <w:left w:val="single" w:sz="12" w:space="0" w:color="auto"/>
            </w:tcBorders>
          </w:tcPr>
          <w:p w14:paraId="1203D624" w14:textId="77777777" w:rsidR="0005316F" w:rsidRPr="006D1C91" w:rsidRDefault="0005316F" w:rsidP="00F52925">
            <w:pPr>
              <w:rPr>
                <w:rFonts w:ascii="Calibri" w:eastAsia="Times New Roman" w:hAnsi="Calibri" w:cs="Times New Roman"/>
                <w:b/>
                <w:sz w:val="8"/>
                <w:szCs w:val="24"/>
              </w:rPr>
            </w:pPr>
          </w:p>
          <w:p w14:paraId="383ADBE0" w14:textId="77777777" w:rsidR="0005316F" w:rsidRDefault="0005316F" w:rsidP="00F52925">
            <w:pPr>
              <w:rPr>
                <w:rFonts w:ascii="Calibri" w:eastAsia="Times New Roman" w:hAnsi="Calibri" w:cs="Times New Roman"/>
                <w:b/>
                <w:sz w:val="24"/>
                <w:szCs w:val="24"/>
              </w:rPr>
            </w:pPr>
            <w:r w:rsidRPr="00396B9D">
              <w:rPr>
                <w:rFonts w:ascii="Calibri" w:eastAsia="Times New Roman" w:hAnsi="Calibri" w:cs="Times New Roman"/>
                <w:b/>
                <w:sz w:val="24"/>
                <w:szCs w:val="24"/>
              </w:rPr>
              <w:t>Membership</w:t>
            </w:r>
            <w:r>
              <w:rPr>
                <w:rFonts w:ascii="Calibri" w:eastAsia="Times New Roman" w:hAnsi="Calibri" w:cs="Times New Roman"/>
                <w:b/>
                <w:sz w:val="24"/>
                <w:szCs w:val="24"/>
              </w:rPr>
              <w:t xml:space="preserve"> Dues</w:t>
            </w:r>
          </w:p>
          <w:p w14:paraId="4511EE13" w14:textId="77777777" w:rsidR="0005316F" w:rsidRPr="00396B9D" w:rsidRDefault="0005316F" w:rsidP="00F52925">
            <w:pPr>
              <w:rPr>
                <w:rFonts w:ascii="Calibri" w:eastAsia="Times New Roman" w:hAnsi="Calibri" w:cs="Times New Roman"/>
                <w:b/>
                <w:sz w:val="24"/>
                <w:szCs w:val="24"/>
              </w:rPr>
            </w:pPr>
            <w:r>
              <w:rPr>
                <w:rFonts w:ascii="Calibri" w:eastAsia="Times New Roman" w:hAnsi="Calibri" w:cs="Times New Roman"/>
              </w:rPr>
              <w:t>Lake Stewardship provides additional funding for special projects to study and maintain a healthy lake ecology and benefit the lake community.</w:t>
            </w:r>
          </w:p>
        </w:tc>
        <w:tc>
          <w:tcPr>
            <w:tcW w:w="3870" w:type="dxa"/>
            <w:gridSpan w:val="2"/>
            <w:vAlign w:val="center"/>
          </w:tcPr>
          <w:p w14:paraId="5BE7369A" w14:textId="77777777" w:rsidR="0005316F" w:rsidRDefault="0005316F" w:rsidP="00F52925">
            <w:pPr>
              <w:jc w:val="center"/>
              <w:rPr>
                <w:rFonts w:ascii="Calibri" w:eastAsia="Times New Roman" w:hAnsi="Calibri" w:cs="Times New Roman"/>
                <w:sz w:val="24"/>
                <w:szCs w:val="24"/>
              </w:rPr>
            </w:pPr>
            <w:r>
              <w:rPr>
                <w:rFonts w:ascii="Calibri" w:eastAsia="Times New Roman" w:hAnsi="Calibri" w:cs="Times New Roman"/>
                <w:sz w:val="24"/>
                <w:szCs w:val="24"/>
              </w:rPr>
              <w:t>$150 Lake Stewardship</w:t>
            </w:r>
          </w:p>
          <w:p w14:paraId="50269AC5" w14:textId="77777777" w:rsidR="0005316F" w:rsidRDefault="0005316F" w:rsidP="00F52925">
            <w:pPr>
              <w:jc w:val="center"/>
              <w:rPr>
                <w:rFonts w:ascii="Calibri" w:eastAsia="Times New Roman" w:hAnsi="Calibri" w:cs="Times New Roman"/>
                <w:sz w:val="24"/>
                <w:szCs w:val="24"/>
              </w:rPr>
            </w:pPr>
            <w:r w:rsidRPr="00396B9D">
              <w:rPr>
                <w:rFonts w:ascii="Calibri" w:eastAsia="Times New Roman" w:hAnsi="Calibri" w:cs="Times New Roman"/>
                <w:sz w:val="24"/>
                <w:szCs w:val="24"/>
              </w:rPr>
              <w:t>or</w:t>
            </w:r>
          </w:p>
          <w:p w14:paraId="740C55D3" w14:textId="77777777" w:rsidR="0005316F" w:rsidRDefault="0005316F" w:rsidP="00F52925">
            <w:pPr>
              <w:jc w:val="center"/>
              <w:rPr>
                <w:rFonts w:ascii="Calibri" w:eastAsia="Times New Roman" w:hAnsi="Calibri" w:cs="Times New Roman"/>
                <w:sz w:val="24"/>
                <w:szCs w:val="24"/>
              </w:rPr>
            </w:pPr>
            <w:r>
              <w:rPr>
                <w:rFonts w:ascii="Calibri" w:eastAsia="Times New Roman" w:hAnsi="Calibri" w:cs="Times New Roman"/>
                <w:sz w:val="24"/>
                <w:szCs w:val="24"/>
              </w:rPr>
              <w:t>$35 Basic Family Membership</w:t>
            </w:r>
          </w:p>
          <w:p w14:paraId="18456CD3" w14:textId="77777777" w:rsidR="0005316F" w:rsidRPr="006D1C91" w:rsidRDefault="0005316F" w:rsidP="00F52925">
            <w:pPr>
              <w:jc w:val="center"/>
              <w:rPr>
                <w:rFonts w:ascii="Calibri" w:eastAsia="Times New Roman" w:hAnsi="Calibri" w:cs="Times New Roman"/>
                <w:sz w:val="6"/>
                <w:szCs w:val="24"/>
              </w:rPr>
            </w:pPr>
          </w:p>
        </w:tc>
        <w:tc>
          <w:tcPr>
            <w:tcW w:w="2070" w:type="dxa"/>
            <w:tcBorders>
              <w:right w:val="single" w:sz="12" w:space="0" w:color="auto"/>
            </w:tcBorders>
            <w:vAlign w:val="bottom"/>
          </w:tcPr>
          <w:p w14:paraId="3A6CA728" w14:textId="77777777" w:rsidR="0005316F" w:rsidRPr="00376344" w:rsidRDefault="0005316F" w:rsidP="00F52925">
            <w:pPr>
              <w:rPr>
                <w:rFonts w:ascii="Calibri" w:eastAsia="Times New Roman" w:hAnsi="Calibri" w:cs="Times New Roman"/>
                <w:b/>
                <w:sz w:val="24"/>
                <w:szCs w:val="24"/>
              </w:rPr>
            </w:pPr>
            <w:r>
              <w:rPr>
                <w:rFonts w:ascii="Calibri" w:eastAsia="Times New Roman" w:hAnsi="Calibri" w:cs="Times New Roman"/>
                <w:b/>
                <w:sz w:val="24"/>
                <w:szCs w:val="24"/>
              </w:rPr>
              <w:t>$</w:t>
            </w:r>
          </w:p>
        </w:tc>
      </w:tr>
      <w:tr w:rsidR="0005316F" w:rsidRPr="00396B9D" w14:paraId="3DB1AFB4" w14:textId="77777777" w:rsidTr="00F52925">
        <w:trPr>
          <w:trHeight w:val="1897"/>
        </w:trPr>
        <w:tc>
          <w:tcPr>
            <w:tcW w:w="3865" w:type="dxa"/>
            <w:tcBorders>
              <w:left w:val="single" w:sz="12" w:space="0" w:color="auto"/>
            </w:tcBorders>
          </w:tcPr>
          <w:p w14:paraId="697BA943" w14:textId="77777777" w:rsidR="0005316F" w:rsidRPr="006D1C91" w:rsidRDefault="0005316F" w:rsidP="00F52925">
            <w:pPr>
              <w:rPr>
                <w:rFonts w:ascii="Calibri" w:eastAsia="Times New Roman" w:hAnsi="Calibri" w:cs="Times New Roman"/>
                <w:b/>
                <w:sz w:val="6"/>
                <w:szCs w:val="24"/>
              </w:rPr>
            </w:pPr>
          </w:p>
          <w:p w14:paraId="48196E0B" w14:textId="77777777" w:rsidR="0005316F" w:rsidRPr="00396B9D" w:rsidRDefault="0005316F" w:rsidP="00F52925">
            <w:pPr>
              <w:rPr>
                <w:rFonts w:ascii="Calibri" w:eastAsia="Times New Roman" w:hAnsi="Calibri" w:cs="Times New Roman"/>
                <w:b/>
                <w:sz w:val="24"/>
                <w:szCs w:val="24"/>
              </w:rPr>
            </w:pPr>
            <w:r w:rsidRPr="00396B9D">
              <w:rPr>
                <w:rFonts w:ascii="Calibri" w:eastAsia="Times New Roman" w:hAnsi="Calibri" w:cs="Times New Roman"/>
                <w:b/>
                <w:sz w:val="24"/>
                <w:szCs w:val="24"/>
              </w:rPr>
              <w:t xml:space="preserve">Aeration </w:t>
            </w:r>
            <w:r>
              <w:rPr>
                <w:rFonts w:ascii="Calibri" w:eastAsia="Times New Roman" w:hAnsi="Calibri" w:cs="Times New Roman"/>
                <w:b/>
                <w:sz w:val="24"/>
                <w:szCs w:val="24"/>
              </w:rPr>
              <w:t>Suggested Contribution</w:t>
            </w:r>
          </w:p>
          <w:p w14:paraId="129F7BC2" w14:textId="667C8CA0" w:rsidR="0005316F" w:rsidRPr="00396B9D" w:rsidRDefault="0005316F" w:rsidP="00F52925">
            <w:pPr>
              <w:rPr>
                <w:rFonts w:ascii="Calibri" w:eastAsia="Times New Roman" w:hAnsi="Calibri" w:cs="Times New Roman"/>
                <w:sz w:val="24"/>
                <w:szCs w:val="24"/>
              </w:rPr>
            </w:pPr>
            <w:r>
              <w:rPr>
                <w:rFonts w:ascii="Calibri" w:eastAsia="Times New Roman" w:hAnsi="Calibri" w:cs="Times New Roman"/>
              </w:rPr>
              <w:t xml:space="preserve">Your contribution will allow the TLPOA to maintain the aeration system on East Twin Lake, including replacing parts as needed, and paying for electricity. </w:t>
            </w:r>
            <w:r w:rsidRPr="00574A1C">
              <w:rPr>
                <w:rFonts w:ascii="Calibri" w:eastAsia="Times New Roman" w:hAnsi="Calibri" w:cs="Times New Roman"/>
              </w:rPr>
              <w:t xml:space="preserve">Suggested </w:t>
            </w:r>
            <w:r>
              <w:rPr>
                <w:rFonts w:ascii="Calibri" w:eastAsia="Times New Roman" w:hAnsi="Calibri" w:cs="Times New Roman"/>
              </w:rPr>
              <w:t>contribution</w:t>
            </w:r>
            <w:r w:rsidRPr="00574A1C">
              <w:rPr>
                <w:rFonts w:ascii="Calibri" w:eastAsia="Times New Roman" w:hAnsi="Calibri" w:cs="Times New Roman"/>
              </w:rPr>
              <w:t xml:space="preserve"> rates </w:t>
            </w:r>
            <w:r>
              <w:rPr>
                <w:rFonts w:ascii="Calibri" w:eastAsia="Times New Roman" w:hAnsi="Calibri" w:cs="Times New Roman"/>
              </w:rPr>
              <w:t>based on</w:t>
            </w:r>
            <w:r w:rsidRPr="00574A1C">
              <w:rPr>
                <w:rFonts w:ascii="Calibri" w:eastAsia="Times New Roman" w:hAnsi="Calibri" w:cs="Times New Roman"/>
              </w:rPr>
              <w:t xml:space="preserve"> lake</w:t>
            </w:r>
            <w:r>
              <w:rPr>
                <w:rFonts w:ascii="Calibri" w:eastAsia="Times New Roman" w:hAnsi="Calibri" w:cs="Times New Roman"/>
              </w:rPr>
              <w:t xml:space="preserve"> </w:t>
            </w:r>
            <w:r w:rsidRPr="00574A1C">
              <w:rPr>
                <w:rFonts w:ascii="Calibri" w:eastAsia="Times New Roman" w:hAnsi="Calibri" w:cs="Times New Roman"/>
              </w:rPr>
              <w:t>front</w:t>
            </w:r>
            <w:r>
              <w:rPr>
                <w:rFonts w:ascii="Calibri" w:eastAsia="Times New Roman" w:hAnsi="Calibri" w:cs="Times New Roman"/>
              </w:rPr>
              <w:t xml:space="preserve">age owned </w:t>
            </w:r>
            <w:r w:rsidRPr="00574A1C">
              <w:rPr>
                <w:rFonts w:ascii="Calibri" w:eastAsia="Times New Roman" w:hAnsi="Calibri" w:cs="Times New Roman"/>
              </w:rPr>
              <w:t>are shown at right</w:t>
            </w:r>
            <w:r w:rsidR="00773A5A">
              <w:rPr>
                <w:rFonts w:ascii="Calibri" w:eastAsia="Times New Roman" w:hAnsi="Calibri" w:cs="Times New Roman"/>
              </w:rPr>
              <w:t xml:space="preserve">. </w:t>
            </w:r>
            <w:r>
              <w:rPr>
                <w:rFonts w:ascii="Calibri" w:eastAsia="Times New Roman" w:hAnsi="Calibri" w:cs="Times New Roman"/>
              </w:rPr>
              <w:t>We welcome all levels of contribution!</w:t>
            </w:r>
          </w:p>
        </w:tc>
        <w:tc>
          <w:tcPr>
            <w:tcW w:w="3060" w:type="dxa"/>
            <w:tcBorders>
              <w:bottom w:val="single" w:sz="4" w:space="0" w:color="auto"/>
              <w:right w:val="nil"/>
            </w:tcBorders>
          </w:tcPr>
          <w:p w14:paraId="0B5B7A33" w14:textId="77777777" w:rsidR="0005316F" w:rsidRPr="00405367" w:rsidRDefault="0005316F" w:rsidP="00F52925">
            <w:pPr>
              <w:rPr>
                <w:rFonts w:ascii="Calibri" w:eastAsia="Times New Roman" w:hAnsi="Calibri" w:cs="Times New Roman"/>
                <w:sz w:val="20"/>
                <w:szCs w:val="20"/>
              </w:rPr>
            </w:pPr>
          </w:p>
          <w:p w14:paraId="4F6BBD42" w14:textId="77777777" w:rsidR="0005316F" w:rsidRPr="00405367" w:rsidRDefault="0005316F" w:rsidP="00F52925">
            <w:pPr>
              <w:rPr>
                <w:rFonts w:ascii="Calibri" w:eastAsia="Times New Roman" w:hAnsi="Calibri" w:cs="Times New Roman"/>
                <w:b/>
              </w:rPr>
            </w:pPr>
            <w:r w:rsidRPr="00405367">
              <w:rPr>
                <w:rFonts w:ascii="Calibri" w:eastAsia="Times New Roman" w:hAnsi="Calibri" w:cs="Times New Roman"/>
                <w:b/>
              </w:rPr>
              <w:t>Lakefront Owners</w:t>
            </w:r>
          </w:p>
          <w:p w14:paraId="734878CC" w14:textId="77777777" w:rsidR="0005316F" w:rsidRPr="00405367" w:rsidRDefault="0005316F" w:rsidP="00F52925">
            <w:pPr>
              <w:rPr>
                <w:rFonts w:ascii="Calibri" w:eastAsia="Times New Roman" w:hAnsi="Calibri" w:cs="Times New Roman"/>
                <w:sz w:val="20"/>
                <w:szCs w:val="20"/>
              </w:rPr>
            </w:pPr>
            <w:r w:rsidRPr="00405367">
              <w:rPr>
                <w:rFonts w:ascii="Calibri" w:eastAsia="Times New Roman" w:hAnsi="Calibri" w:cs="Times New Roman"/>
                <w:sz w:val="20"/>
                <w:szCs w:val="20"/>
              </w:rPr>
              <w:t>Less than 75 ft. of lake frontage</w:t>
            </w:r>
          </w:p>
          <w:p w14:paraId="3E4F128F" w14:textId="77777777" w:rsidR="0005316F" w:rsidRPr="00405367" w:rsidRDefault="0005316F" w:rsidP="00F52925">
            <w:pPr>
              <w:rPr>
                <w:rFonts w:ascii="Calibri" w:eastAsia="Times New Roman" w:hAnsi="Calibri" w:cs="Times New Roman"/>
                <w:sz w:val="20"/>
                <w:szCs w:val="20"/>
              </w:rPr>
            </w:pPr>
            <w:r w:rsidRPr="00405367">
              <w:rPr>
                <w:rFonts w:ascii="Calibri" w:eastAsia="Times New Roman" w:hAnsi="Calibri" w:cs="Times New Roman"/>
                <w:sz w:val="20"/>
                <w:szCs w:val="20"/>
              </w:rPr>
              <w:t>75 to 125 ft. of lake frontage</w:t>
            </w:r>
          </w:p>
          <w:p w14:paraId="7A87D9E1" w14:textId="77777777" w:rsidR="0005316F" w:rsidRPr="00405367" w:rsidRDefault="0005316F" w:rsidP="00F52925">
            <w:pPr>
              <w:rPr>
                <w:rFonts w:ascii="Calibri" w:eastAsia="Times New Roman" w:hAnsi="Calibri" w:cs="Times New Roman"/>
                <w:sz w:val="20"/>
                <w:szCs w:val="20"/>
              </w:rPr>
            </w:pPr>
            <w:r w:rsidRPr="00405367">
              <w:rPr>
                <w:rFonts w:ascii="Calibri" w:eastAsia="Times New Roman" w:hAnsi="Calibri" w:cs="Times New Roman"/>
                <w:sz w:val="20"/>
                <w:szCs w:val="20"/>
              </w:rPr>
              <w:t>More than 125 ft. of lake frontage</w:t>
            </w:r>
          </w:p>
          <w:p w14:paraId="48BE7616" w14:textId="77777777" w:rsidR="0005316F" w:rsidRPr="00405367" w:rsidRDefault="0005316F" w:rsidP="00F52925">
            <w:pPr>
              <w:rPr>
                <w:rFonts w:ascii="Calibri" w:eastAsia="Times New Roman" w:hAnsi="Calibri" w:cs="Times New Roman"/>
                <w:sz w:val="14"/>
              </w:rPr>
            </w:pPr>
          </w:p>
          <w:p w14:paraId="4DC512D1" w14:textId="77777777" w:rsidR="0005316F" w:rsidRPr="00405367" w:rsidRDefault="0005316F" w:rsidP="00F52925">
            <w:pPr>
              <w:rPr>
                <w:rFonts w:ascii="Calibri" w:eastAsia="Times New Roman" w:hAnsi="Calibri" w:cs="Times New Roman"/>
                <w:b/>
                <w:sz w:val="20"/>
                <w:szCs w:val="20"/>
              </w:rPr>
            </w:pPr>
            <w:r w:rsidRPr="00405367">
              <w:rPr>
                <w:rFonts w:ascii="Calibri" w:eastAsia="Times New Roman" w:hAnsi="Calibri" w:cs="Times New Roman"/>
                <w:b/>
              </w:rPr>
              <w:t>Shared Access</w:t>
            </w:r>
          </w:p>
        </w:tc>
        <w:tc>
          <w:tcPr>
            <w:tcW w:w="810" w:type="dxa"/>
            <w:tcBorders>
              <w:left w:val="nil"/>
            </w:tcBorders>
          </w:tcPr>
          <w:p w14:paraId="1C6FBA30" w14:textId="77777777" w:rsidR="0005316F" w:rsidRDefault="0005316F" w:rsidP="00F52925">
            <w:pPr>
              <w:jc w:val="right"/>
              <w:rPr>
                <w:rFonts w:ascii="Calibri" w:eastAsia="Times New Roman" w:hAnsi="Calibri" w:cs="Times New Roman"/>
                <w:sz w:val="20"/>
                <w:szCs w:val="20"/>
              </w:rPr>
            </w:pPr>
          </w:p>
          <w:p w14:paraId="05468A40" w14:textId="77777777" w:rsidR="0005316F" w:rsidRDefault="0005316F" w:rsidP="00F52925">
            <w:pPr>
              <w:jc w:val="right"/>
              <w:rPr>
                <w:rFonts w:ascii="Calibri" w:eastAsia="Times New Roman" w:hAnsi="Calibri" w:cs="Times New Roman"/>
                <w:sz w:val="20"/>
                <w:szCs w:val="20"/>
              </w:rPr>
            </w:pPr>
          </w:p>
          <w:p w14:paraId="7E325F4F" w14:textId="77777777" w:rsidR="0005316F" w:rsidRPr="00405367" w:rsidRDefault="0005316F" w:rsidP="00F52925">
            <w:pPr>
              <w:jc w:val="right"/>
              <w:rPr>
                <w:rFonts w:ascii="Calibri" w:eastAsia="Times New Roman" w:hAnsi="Calibri" w:cs="Times New Roman"/>
                <w:sz w:val="20"/>
                <w:szCs w:val="20"/>
              </w:rPr>
            </w:pPr>
            <w:r w:rsidRPr="00405367">
              <w:rPr>
                <w:rFonts w:ascii="Calibri" w:eastAsia="Times New Roman" w:hAnsi="Calibri" w:cs="Times New Roman"/>
                <w:sz w:val="20"/>
                <w:szCs w:val="20"/>
              </w:rPr>
              <w:t>$50</w:t>
            </w:r>
          </w:p>
          <w:p w14:paraId="6D7F6464" w14:textId="77777777" w:rsidR="0005316F" w:rsidRPr="00405367" w:rsidRDefault="0005316F" w:rsidP="00F52925">
            <w:pPr>
              <w:jc w:val="right"/>
              <w:rPr>
                <w:rFonts w:ascii="Calibri" w:eastAsia="Times New Roman" w:hAnsi="Calibri" w:cs="Times New Roman"/>
                <w:sz w:val="20"/>
                <w:szCs w:val="20"/>
              </w:rPr>
            </w:pPr>
            <w:r w:rsidRPr="00405367">
              <w:rPr>
                <w:rFonts w:ascii="Calibri" w:eastAsia="Times New Roman" w:hAnsi="Calibri" w:cs="Times New Roman"/>
                <w:sz w:val="20"/>
                <w:szCs w:val="20"/>
              </w:rPr>
              <w:t>$75</w:t>
            </w:r>
          </w:p>
          <w:p w14:paraId="4B3B328F" w14:textId="77777777" w:rsidR="0005316F" w:rsidRPr="00405367" w:rsidRDefault="0005316F" w:rsidP="00F52925">
            <w:pPr>
              <w:jc w:val="right"/>
              <w:rPr>
                <w:rFonts w:ascii="Calibri" w:eastAsia="Times New Roman" w:hAnsi="Calibri" w:cs="Times New Roman"/>
                <w:sz w:val="20"/>
                <w:szCs w:val="20"/>
              </w:rPr>
            </w:pPr>
            <w:r w:rsidRPr="00405367">
              <w:rPr>
                <w:rFonts w:ascii="Calibri" w:eastAsia="Times New Roman" w:hAnsi="Calibri" w:cs="Times New Roman"/>
                <w:sz w:val="20"/>
                <w:szCs w:val="20"/>
              </w:rPr>
              <w:t>$100</w:t>
            </w:r>
          </w:p>
          <w:p w14:paraId="390F76E2" w14:textId="77777777" w:rsidR="0005316F" w:rsidRPr="00405367" w:rsidRDefault="0005316F" w:rsidP="00F52925">
            <w:pPr>
              <w:jc w:val="right"/>
              <w:rPr>
                <w:rFonts w:ascii="Calibri" w:eastAsia="Times New Roman" w:hAnsi="Calibri" w:cs="Times New Roman"/>
                <w:sz w:val="14"/>
                <w:szCs w:val="20"/>
              </w:rPr>
            </w:pPr>
          </w:p>
          <w:p w14:paraId="21509B43" w14:textId="77777777" w:rsidR="0005316F" w:rsidRPr="00405367" w:rsidRDefault="0005316F" w:rsidP="00F52925">
            <w:pPr>
              <w:jc w:val="right"/>
              <w:rPr>
                <w:rFonts w:ascii="Calibri" w:eastAsia="Times New Roman" w:hAnsi="Calibri" w:cs="Times New Roman"/>
                <w:sz w:val="20"/>
                <w:szCs w:val="20"/>
              </w:rPr>
            </w:pPr>
            <w:r w:rsidRPr="00405367">
              <w:rPr>
                <w:rFonts w:ascii="Calibri" w:eastAsia="Times New Roman" w:hAnsi="Calibri" w:cs="Times New Roman"/>
                <w:sz w:val="20"/>
                <w:szCs w:val="20"/>
              </w:rPr>
              <w:t>$25</w:t>
            </w:r>
          </w:p>
          <w:p w14:paraId="2C61270B" w14:textId="77777777" w:rsidR="0005316F" w:rsidRPr="00405367" w:rsidRDefault="0005316F" w:rsidP="00F52925">
            <w:pPr>
              <w:rPr>
                <w:rFonts w:ascii="Calibri" w:eastAsia="Times New Roman" w:hAnsi="Calibri" w:cs="Times New Roman"/>
                <w:sz w:val="20"/>
                <w:szCs w:val="20"/>
              </w:rPr>
            </w:pPr>
          </w:p>
        </w:tc>
        <w:tc>
          <w:tcPr>
            <w:tcW w:w="2070" w:type="dxa"/>
            <w:tcBorders>
              <w:right w:val="single" w:sz="12" w:space="0" w:color="auto"/>
            </w:tcBorders>
            <w:vAlign w:val="bottom"/>
          </w:tcPr>
          <w:p w14:paraId="26239256" w14:textId="77777777" w:rsidR="0005316F" w:rsidRPr="009272F9" w:rsidRDefault="0005316F" w:rsidP="00F52925">
            <w:pPr>
              <w:rPr>
                <w:rFonts w:ascii="Calibri" w:eastAsia="Times New Roman" w:hAnsi="Calibri" w:cs="Times New Roman"/>
                <w:b/>
              </w:rPr>
            </w:pPr>
            <w:r w:rsidRPr="009272F9">
              <w:rPr>
                <w:rFonts w:ascii="Calibri" w:eastAsia="Times New Roman" w:hAnsi="Calibri" w:cs="Times New Roman"/>
                <w:b/>
                <w:sz w:val="24"/>
                <w:szCs w:val="24"/>
              </w:rPr>
              <w:t>$</w:t>
            </w:r>
          </w:p>
        </w:tc>
      </w:tr>
      <w:tr w:rsidR="0005316F" w:rsidRPr="00396B9D" w14:paraId="20A0A72A" w14:textId="77777777" w:rsidTr="00F52925">
        <w:tc>
          <w:tcPr>
            <w:tcW w:w="3865" w:type="dxa"/>
            <w:tcBorders>
              <w:left w:val="single" w:sz="12" w:space="0" w:color="auto"/>
              <w:bottom w:val="single" w:sz="12" w:space="0" w:color="auto"/>
              <w:right w:val="single" w:sz="4" w:space="0" w:color="auto"/>
            </w:tcBorders>
          </w:tcPr>
          <w:p w14:paraId="64AE6AA6" w14:textId="77777777" w:rsidR="0005316F" w:rsidRPr="006D1C91" w:rsidRDefault="0005316F" w:rsidP="00F52925">
            <w:pPr>
              <w:rPr>
                <w:rFonts w:ascii="Calibri" w:eastAsia="Times New Roman" w:hAnsi="Calibri" w:cs="Times New Roman"/>
                <w:b/>
                <w:sz w:val="6"/>
                <w:szCs w:val="24"/>
              </w:rPr>
            </w:pPr>
          </w:p>
          <w:p w14:paraId="123E4F7A" w14:textId="52B352BB" w:rsidR="0005316F" w:rsidRPr="00997F44" w:rsidRDefault="0005316F" w:rsidP="00F52925">
            <w:pPr>
              <w:rPr>
                <w:rFonts w:ascii="Calibri" w:eastAsia="Times New Roman" w:hAnsi="Calibri" w:cs="Times New Roman"/>
              </w:rPr>
            </w:pPr>
            <w:r>
              <w:rPr>
                <w:rFonts w:ascii="Calibri" w:eastAsia="Times New Roman" w:hAnsi="Calibri" w:cs="Times New Roman"/>
                <w:b/>
                <w:sz w:val="24"/>
                <w:szCs w:val="24"/>
              </w:rPr>
              <w:t>Eurasian Water</w:t>
            </w:r>
            <w:r w:rsidR="0039234D">
              <w:rPr>
                <w:rFonts w:ascii="Calibri" w:eastAsia="Times New Roman" w:hAnsi="Calibri" w:cs="Times New Roman"/>
                <w:b/>
                <w:sz w:val="24"/>
                <w:szCs w:val="24"/>
              </w:rPr>
              <w:t>m</w:t>
            </w:r>
            <w:r>
              <w:rPr>
                <w:rFonts w:ascii="Calibri" w:eastAsia="Times New Roman" w:hAnsi="Calibri" w:cs="Times New Roman"/>
                <w:b/>
                <w:sz w:val="24"/>
                <w:szCs w:val="24"/>
              </w:rPr>
              <w:t xml:space="preserve">ilfoil Treatment </w:t>
            </w:r>
            <w:r>
              <w:rPr>
                <w:rFonts w:ascii="Calibri" w:eastAsia="Times New Roman" w:hAnsi="Calibri" w:cs="Times New Roman"/>
              </w:rPr>
              <w:t xml:space="preserve">Generous </w:t>
            </w:r>
            <w:r w:rsidRPr="00574A1C">
              <w:rPr>
                <w:rFonts w:ascii="Calibri" w:eastAsia="Times New Roman" w:hAnsi="Calibri" w:cs="Times New Roman"/>
              </w:rPr>
              <w:t>contribution</w:t>
            </w:r>
            <w:r>
              <w:rPr>
                <w:rFonts w:ascii="Calibri" w:eastAsia="Times New Roman" w:hAnsi="Calibri" w:cs="Times New Roman"/>
              </w:rPr>
              <w:t>s from our membership along with grants from Montmorency County</w:t>
            </w:r>
            <w:r w:rsidRPr="00574A1C">
              <w:rPr>
                <w:rFonts w:ascii="Calibri" w:eastAsia="Times New Roman" w:hAnsi="Calibri" w:cs="Times New Roman"/>
              </w:rPr>
              <w:t xml:space="preserve"> </w:t>
            </w:r>
            <w:r>
              <w:rPr>
                <w:rFonts w:ascii="Calibri" w:eastAsia="Times New Roman" w:hAnsi="Calibri" w:cs="Times New Roman"/>
              </w:rPr>
              <w:t xml:space="preserve">have allowed the TLPOA to respond quickly to control EWM and have covered </w:t>
            </w:r>
            <w:r w:rsidRPr="00574A1C">
              <w:rPr>
                <w:rFonts w:ascii="Calibri" w:eastAsia="Times New Roman" w:hAnsi="Calibri" w:cs="Times New Roman"/>
              </w:rPr>
              <w:t xml:space="preserve">the </w:t>
            </w:r>
            <w:r>
              <w:rPr>
                <w:rFonts w:ascii="Calibri" w:eastAsia="Times New Roman" w:hAnsi="Calibri" w:cs="Times New Roman"/>
              </w:rPr>
              <w:t xml:space="preserve">anticipated </w:t>
            </w:r>
            <w:r w:rsidRPr="00574A1C">
              <w:rPr>
                <w:rFonts w:ascii="Calibri" w:eastAsia="Times New Roman" w:hAnsi="Calibri" w:cs="Times New Roman"/>
              </w:rPr>
              <w:t>cost</w:t>
            </w:r>
            <w:r>
              <w:rPr>
                <w:rFonts w:ascii="Calibri" w:eastAsia="Times New Roman" w:hAnsi="Calibri" w:cs="Times New Roman"/>
              </w:rPr>
              <w:t>s</w:t>
            </w:r>
            <w:r w:rsidRPr="00574A1C">
              <w:rPr>
                <w:rFonts w:ascii="Calibri" w:eastAsia="Times New Roman" w:hAnsi="Calibri" w:cs="Times New Roman"/>
              </w:rPr>
              <w:t xml:space="preserve"> of surveying and treating infested areas</w:t>
            </w:r>
            <w:r w:rsidR="00773A5A">
              <w:rPr>
                <w:rFonts w:ascii="Calibri" w:eastAsia="Times New Roman" w:hAnsi="Calibri" w:cs="Times New Roman"/>
              </w:rPr>
              <w:t xml:space="preserve">. </w:t>
            </w:r>
          </w:p>
        </w:tc>
        <w:tc>
          <w:tcPr>
            <w:tcW w:w="3870" w:type="dxa"/>
            <w:gridSpan w:val="2"/>
            <w:tcBorders>
              <w:top w:val="single" w:sz="4" w:space="0" w:color="auto"/>
              <w:left w:val="single" w:sz="4" w:space="0" w:color="auto"/>
              <w:bottom w:val="single" w:sz="12" w:space="0" w:color="auto"/>
            </w:tcBorders>
            <w:vAlign w:val="center"/>
          </w:tcPr>
          <w:p w14:paraId="7B7BC7BE" w14:textId="77777777" w:rsidR="0005316F" w:rsidRDefault="0005316F" w:rsidP="00F52925">
            <w:pPr>
              <w:jc w:val="center"/>
              <w:rPr>
                <w:b/>
                <w:bCs/>
              </w:rPr>
            </w:pPr>
            <w:r w:rsidRPr="00997F44">
              <w:rPr>
                <w:b/>
                <w:bCs/>
              </w:rPr>
              <w:t xml:space="preserve">We are currently funded at a sufficient level to meet current needs </w:t>
            </w:r>
          </w:p>
          <w:p w14:paraId="6FE62906" w14:textId="77777777" w:rsidR="006A594A" w:rsidRDefault="0005316F" w:rsidP="00F52925">
            <w:pPr>
              <w:jc w:val="center"/>
              <w:rPr>
                <w:b/>
                <w:bCs/>
              </w:rPr>
            </w:pPr>
            <w:r w:rsidRPr="00997F44">
              <w:rPr>
                <w:b/>
                <w:bCs/>
              </w:rPr>
              <w:t xml:space="preserve">and have suspended </w:t>
            </w:r>
            <w:proofErr w:type="gramStart"/>
            <w:r w:rsidRPr="00997F44">
              <w:rPr>
                <w:b/>
                <w:bCs/>
              </w:rPr>
              <w:t>our</w:t>
            </w:r>
            <w:proofErr w:type="gramEnd"/>
            <w:r w:rsidRPr="00997F44">
              <w:rPr>
                <w:b/>
                <w:bCs/>
              </w:rPr>
              <w:t xml:space="preserve"> </w:t>
            </w:r>
          </w:p>
          <w:p w14:paraId="56AACEB7" w14:textId="73A0839E" w:rsidR="0005316F" w:rsidRDefault="0005316F" w:rsidP="00F52925">
            <w:pPr>
              <w:jc w:val="center"/>
              <w:rPr>
                <w:b/>
                <w:bCs/>
              </w:rPr>
            </w:pPr>
            <w:r w:rsidRPr="00997F44">
              <w:rPr>
                <w:b/>
                <w:bCs/>
              </w:rPr>
              <w:t>requests for funding.</w:t>
            </w:r>
          </w:p>
          <w:p w14:paraId="71C924B5" w14:textId="77777777" w:rsidR="0005316F" w:rsidRPr="00405367" w:rsidRDefault="0005316F" w:rsidP="00F52925">
            <w:pPr>
              <w:jc w:val="center"/>
              <w:rPr>
                <w:rFonts w:ascii="Calibri" w:eastAsia="Times New Roman" w:hAnsi="Calibri" w:cs="Times New Roman"/>
                <w:sz w:val="20"/>
                <w:szCs w:val="20"/>
              </w:rPr>
            </w:pPr>
            <w:r>
              <w:rPr>
                <w:b/>
                <w:bCs/>
              </w:rPr>
              <w:t>Thank you!</w:t>
            </w:r>
          </w:p>
        </w:tc>
        <w:tc>
          <w:tcPr>
            <w:tcW w:w="2070" w:type="dxa"/>
            <w:tcBorders>
              <w:bottom w:val="single" w:sz="8" w:space="0" w:color="auto"/>
              <w:right w:val="single" w:sz="12" w:space="0" w:color="auto"/>
            </w:tcBorders>
            <w:shd w:val="clear" w:color="auto" w:fill="D9D9D9" w:themeFill="background1" w:themeFillShade="D9"/>
            <w:vAlign w:val="bottom"/>
          </w:tcPr>
          <w:p w14:paraId="4C9238FA" w14:textId="77777777" w:rsidR="0005316F" w:rsidRPr="00376344" w:rsidRDefault="0005316F" w:rsidP="00F52925">
            <w:pPr>
              <w:rPr>
                <w:rFonts w:ascii="Calibri" w:eastAsia="Times New Roman" w:hAnsi="Calibri" w:cs="Times New Roman"/>
                <w:b/>
                <w:sz w:val="24"/>
                <w:szCs w:val="24"/>
              </w:rPr>
            </w:pPr>
          </w:p>
        </w:tc>
      </w:tr>
      <w:tr w:rsidR="0005316F" w:rsidRPr="00396B9D" w14:paraId="24692C4B" w14:textId="77777777" w:rsidTr="00F52925">
        <w:trPr>
          <w:trHeight w:val="448"/>
        </w:trPr>
        <w:tc>
          <w:tcPr>
            <w:tcW w:w="3865" w:type="dxa"/>
            <w:tcBorders>
              <w:top w:val="single" w:sz="12" w:space="0" w:color="auto"/>
              <w:left w:val="single" w:sz="12" w:space="0" w:color="auto"/>
              <w:bottom w:val="single" w:sz="12" w:space="0" w:color="auto"/>
              <w:right w:val="nil"/>
            </w:tcBorders>
            <w:vAlign w:val="center"/>
          </w:tcPr>
          <w:p w14:paraId="4E39AFA7" w14:textId="77777777" w:rsidR="0005316F" w:rsidRDefault="0005316F" w:rsidP="00F52925">
            <w:pPr>
              <w:jc w:val="center"/>
              <w:rPr>
                <w:rFonts w:ascii="Calibri" w:eastAsia="Times New Roman" w:hAnsi="Calibri" w:cs="Times New Roman"/>
                <w:b/>
                <w:sz w:val="24"/>
                <w:szCs w:val="24"/>
              </w:rPr>
            </w:pPr>
          </w:p>
        </w:tc>
        <w:tc>
          <w:tcPr>
            <w:tcW w:w="3870" w:type="dxa"/>
            <w:gridSpan w:val="2"/>
            <w:tcBorders>
              <w:top w:val="nil"/>
              <w:left w:val="nil"/>
              <w:bottom w:val="single" w:sz="12" w:space="0" w:color="auto"/>
              <w:right w:val="single" w:sz="4" w:space="0" w:color="4472C4" w:themeColor="accent1"/>
            </w:tcBorders>
            <w:vAlign w:val="center"/>
          </w:tcPr>
          <w:p w14:paraId="161478C1" w14:textId="77777777" w:rsidR="0005316F" w:rsidRPr="00C04A61" w:rsidRDefault="0005316F" w:rsidP="00F52925">
            <w:pPr>
              <w:jc w:val="center"/>
              <w:rPr>
                <w:rFonts w:ascii="Calibri" w:eastAsia="Times New Roman" w:hAnsi="Calibri" w:cs="Times New Roman"/>
                <w:b/>
                <w:sz w:val="24"/>
                <w:szCs w:val="24"/>
              </w:rPr>
            </w:pPr>
            <w:r>
              <w:rPr>
                <w:rFonts w:ascii="Calibri" w:eastAsia="Times New Roman" w:hAnsi="Calibri" w:cs="Times New Roman"/>
                <w:b/>
                <w:sz w:val="24"/>
                <w:szCs w:val="24"/>
              </w:rPr>
              <w:t xml:space="preserve">MY </w:t>
            </w:r>
            <w:r w:rsidRPr="00C04A61">
              <w:rPr>
                <w:rFonts w:ascii="Calibri" w:eastAsia="Times New Roman" w:hAnsi="Calibri" w:cs="Times New Roman"/>
                <w:b/>
                <w:sz w:val="24"/>
                <w:szCs w:val="24"/>
              </w:rPr>
              <w:t>TOTAL</w:t>
            </w:r>
            <w:r>
              <w:rPr>
                <w:rFonts w:ascii="Calibri" w:eastAsia="Times New Roman" w:hAnsi="Calibri" w:cs="Times New Roman"/>
                <w:b/>
                <w:sz w:val="24"/>
                <w:szCs w:val="24"/>
              </w:rPr>
              <w:t xml:space="preserve"> LAKE</w:t>
            </w:r>
            <w:r w:rsidRPr="00C04A61">
              <w:rPr>
                <w:rFonts w:ascii="Calibri" w:eastAsia="Times New Roman" w:hAnsi="Calibri" w:cs="Times New Roman"/>
                <w:b/>
                <w:sz w:val="24"/>
                <w:szCs w:val="24"/>
              </w:rPr>
              <w:t xml:space="preserve"> CONTRIBUTION</w:t>
            </w:r>
          </w:p>
        </w:tc>
        <w:tc>
          <w:tcPr>
            <w:tcW w:w="2070" w:type="dxa"/>
            <w:tcBorders>
              <w:top w:val="single" w:sz="12" w:space="0" w:color="auto"/>
              <w:left w:val="single" w:sz="4" w:space="0" w:color="4472C4" w:themeColor="accent1"/>
              <w:bottom w:val="single" w:sz="12" w:space="0" w:color="auto"/>
              <w:right w:val="single" w:sz="12" w:space="0" w:color="auto"/>
            </w:tcBorders>
            <w:vAlign w:val="center"/>
          </w:tcPr>
          <w:p w14:paraId="2A694AD9" w14:textId="77777777" w:rsidR="0005316F" w:rsidRDefault="0005316F" w:rsidP="00F52925">
            <w:pPr>
              <w:rPr>
                <w:rFonts w:ascii="Calibri" w:eastAsia="Times New Roman" w:hAnsi="Calibri" w:cs="Times New Roman"/>
                <w:b/>
                <w:sz w:val="24"/>
                <w:szCs w:val="24"/>
              </w:rPr>
            </w:pPr>
            <w:r>
              <w:rPr>
                <w:rFonts w:ascii="Calibri" w:eastAsia="Times New Roman" w:hAnsi="Calibri" w:cs="Times New Roman"/>
                <w:b/>
                <w:sz w:val="24"/>
                <w:szCs w:val="24"/>
              </w:rPr>
              <w:t>$</w:t>
            </w:r>
          </w:p>
        </w:tc>
      </w:tr>
    </w:tbl>
    <w:p w14:paraId="71D4FB55" w14:textId="77777777" w:rsidR="0005316F" w:rsidRPr="00913B36" w:rsidRDefault="0005316F" w:rsidP="0005316F">
      <w:pPr>
        <w:jc w:val="center"/>
        <w:rPr>
          <w:rFonts w:ascii="Calibri" w:eastAsia="Times New Roman" w:hAnsi="Calibri" w:cs="Times New Roman"/>
          <w:b/>
          <w:bCs/>
          <w:sz w:val="6"/>
          <w:szCs w:val="28"/>
        </w:rPr>
      </w:pPr>
    </w:p>
    <w:p w14:paraId="12BACDAA" w14:textId="44324CA7" w:rsidR="0005316F" w:rsidRDefault="0005316F" w:rsidP="0005316F">
      <w:pPr>
        <w:jc w:val="center"/>
        <w:rPr>
          <w:rFonts w:ascii="Calibri" w:eastAsia="Times New Roman" w:hAnsi="Calibri" w:cs="Times New Roman"/>
          <w:b/>
          <w:bCs/>
          <w:sz w:val="28"/>
          <w:szCs w:val="28"/>
        </w:rPr>
      </w:pPr>
      <w:r w:rsidRPr="006D1C91">
        <w:rPr>
          <w:rFonts w:ascii="Calibri" w:eastAsia="Times New Roman" w:hAnsi="Calibri" w:cs="Times New Roman"/>
          <w:b/>
          <w:bCs/>
          <w:sz w:val="28"/>
          <w:szCs w:val="28"/>
        </w:rPr>
        <w:t xml:space="preserve">THANK YOU FOR YOUR GENEROUS SUPPORT!  </w:t>
      </w:r>
      <w:r>
        <w:rPr>
          <w:rFonts w:ascii="Calibri" w:eastAsia="Times New Roman" w:hAnsi="Calibri" w:cs="Times New Roman"/>
          <w:b/>
          <w:bCs/>
          <w:sz w:val="28"/>
          <w:szCs w:val="28"/>
        </w:rPr>
        <w:t>PLEASE</w:t>
      </w:r>
      <w:r w:rsidR="00EB06E2">
        <w:rPr>
          <w:rFonts w:ascii="Calibri" w:eastAsia="Times New Roman" w:hAnsi="Calibri" w:cs="Times New Roman"/>
          <w:b/>
          <w:bCs/>
          <w:sz w:val="28"/>
          <w:szCs w:val="28"/>
        </w:rPr>
        <w:t xml:space="preserve"> JOIN OR RENEW</w:t>
      </w:r>
      <w:r w:rsidRPr="006D1C91">
        <w:rPr>
          <w:rFonts w:ascii="Calibri" w:eastAsia="Times New Roman" w:hAnsi="Calibri" w:cs="Times New Roman"/>
          <w:b/>
          <w:bCs/>
          <w:sz w:val="28"/>
          <w:szCs w:val="28"/>
        </w:rPr>
        <w:t xml:space="preserve"> TODAY!</w:t>
      </w:r>
    </w:p>
    <w:p w14:paraId="2370A7E2" w14:textId="0CCBA793" w:rsidR="0005316F" w:rsidRDefault="0005316F" w:rsidP="00EB06E2">
      <w:pPr>
        <w:rPr>
          <w:rFonts w:ascii="Calibri" w:eastAsia="Times New Roman" w:hAnsi="Calibri" w:cs="Times New Roman"/>
          <w:b/>
          <w:bCs/>
          <w:sz w:val="24"/>
          <w:szCs w:val="24"/>
        </w:rPr>
      </w:pPr>
      <w:r w:rsidRPr="001D56E8">
        <w:rPr>
          <w:rFonts w:ascii="Calibri" w:eastAsia="Times New Roman" w:hAnsi="Calibri" w:cs="Times New Roman"/>
          <w:b/>
          <w:bCs/>
          <w:sz w:val="24"/>
          <w:szCs w:val="24"/>
        </w:rPr>
        <w:t>The TLPOA is a 501(c)(3) public charity and your contribution may be deductible if you itemize your deductions on your tax return</w:t>
      </w:r>
      <w:r w:rsidR="00773A5A">
        <w:rPr>
          <w:rFonts w:ascii="Calibri" w:eastAsia="Times New Roman" w:hAnsi="Calibri" w:cs="Times New Roman"/>
          <w:b/>
          <w:bCs/>
          <w:sz w:val="24"/>
          <w:szCs w:val="24"/>
        </w:rPr>
        <w:t xml:space="preserve">. </w:t>
      </w:r>
      <w:r w:rsidRPr="001D56E8">
        <w:rPr>
          <w:rFonts w:ascii="Calibri" w:eastAsia="Times New Roman" w:hAnsi="Calibri" w:cs="Times New Roman"/>
          <w:b/>
          <w:bCs/>
          <w:sz w:val="24"/>
          <w:szCs w:val="24"/>
        </w:rPr>
        <w:t>Consult your tax adviser for details.</w:t>
      </w:r>
    </w:p>
    <w:p w14:paraId="79033238" w14:textId="384E982A" w:rsidR="00564370" w:rsidRDefault="00EB06E2" w:rsidP="00564370">
      <w:pPr>
        <w:rPr>
          <w:rFonts w:ascii="Calibri" w:eastAsia="Times New Roman" w:hAnsi="Calibri" w:cs="Times New Roman"/>
          <w:b/>
          <w:bCs/>
          <w:sz w:val="24"/>
          <w:szCs w:val="24"/>
        </w:rPr>
      </w:pPr>
      <w:r>
        <w:rPr>
          <w:rFonts w:ascii="Calibri" w:eastAsia="Times New Roman" w:hAnsi="Calibri" w:cs="Times New Roman"/>
          <w:b/>
          <w:bCs/>
          <w:sz w:val="24"/>
          <w:szCs w:val="24"/>
        </w:rPr>
        <w:t xml:space="preserve">New! </w:t>
      </w:r>
      <w:r w:rsidR="00564370">
        <w:rPr>
          <w:rFonts w:ascii="Calibri" w:eastAsia="Times New Roman" w:hAnsi="Calibri" w:cs="Times New Roman"/>
          <w:b/>
          <w:bCs/>
          <w:sz w:val="24"/>
          <w:szCs w:val="24"/>
        </w:rPr>
        <w:t xml:space="preserve">Two ways to pay: </w:t>
      </w:r>
    </w:p>
    <w:p w14:paraId="25423F3C" w14:textId="0F2BBFA3" w:rsidR="0005316F" w:rsidRDefault="00564370" w:rsidP="00564370">
      <w:pPr>
        <w:pStyle w:val="ListParagraph"/>
        <w:numPr>
          <w:ilvl w:val="0"/>
          <w:numId w:val="16"/>
        </w:numPr>
        <w:rPr>
          <w:rFonts w:ascii="Calibri" w:eastAsia="Times New Roman" w:hAnsi="Calibri" w:cs="Times New Roman"/>
          <w:b/>
          <w:bCs/>
          <w:sz w:val="24"/>
          <w:szCs w:val="24"/>
        </w:rPr>
      </w:pPr>
      <w:r w:rsidRPr="00564370">
        <w:rPr>
          <w:rFonts w:ascii="Calibri" w:eastAsia="Times New Roman" w:hAnsi="Calibri" w:cs="Times New Roman"/>
          <w:b/>
          <w:bCs/>
          <w:sz w:val="24"/>
          <w:szCs w:val="24"/>
        </w:rPr>
        <w:t xml:space="preserve">with a </w:t>
      </w:r>
      <w:r w:rsidR="0005316F" w:rsidRPr="00564370">
        <w:rPr>
          <w:rFonts w:ascii="Calibri" w:eastAsia="Times New Roman" w:hAnsi="Calibri" w:cs="Times New Roman"/>
          <w:b/>
          <w:bCs/>
          <w:sz w:val="24"/>
          <w:szCs w:val="24"/>
        </w:rPr>
        <w:t>check payable to TLPOA and mail</w:t>
      </w:r>
      <w:r w:rsidR="00EB06E2">
        <w:rPr>
          <w:rFonts w:ascii="Calibri" w:eastAsia="Times New Roman" w:hAnsi="Calibri" w:cs="Times New Roman"/>
          <w:b/>
          <w:bCs/>
          <w:sz w:val="24"/>
          <w:szCs w:val="24"/>
        </w:rPr>
        <w:t>ed</w:t>
      </w:r>
      <w:r w:rsidR="0005316F" w:rsidRPr="00564370">
        <w:rPr>
          <w:rFonts w:ascii="Calibri" w:eastAsia="Times New Roman" w:hAnsi="Calibri" w:cs="Times New Roman"/>
          <w:b/>
          <w:bCs/>
          <w:sz w:val="24"/>
          <w:szCs w:val="24"/>
        </w:rPr>
        <w:t xml:space="preserve"> to P.O. Box 807, Lewiston, MI  49756</w:t>
      </w:r>
      <w:r>
        <w:rPr>
          <w:rFonts w:ascii="Calibri" w:eastAsia="Times New Roman" w:hAnsi="Calibri" w:cs="Times New Roman"/>
          <w:b/>
          <w:bCs/>
          <w:sz w:val="24"/>
          <w:szCs w:val="24"/>
        </w:rPr>
        <w:t xml:space="preserve"> or</w:t>
      </w:r>
    </w:p>
    <w:p w14:paraId="747B60DA" w14:textId="306527AD" w:rsidR="00564370" w:rsidRPr="00EB06E2" w:rsidRDefault="00564370" w:rsidP="00EB06E2">
      <w:pPr>
        <w:pStyle w:val="ListParagraph"/>
        <w:numPr>
          <w:ilvl w:val="0"/>
          <w:numId w:val="16"/>
        </w:numPr>
        <w:rPr>
          <w:rFonts w:ascii="Calibri" w:eastAsia="Times New Roman" w:hAnsi="Calibri" w:cs="Times New Roman"/>
          <w:b/>
          <w:bCs/>
          <w:sz w:val="24"/>
          <w:szCs w:val="24"/>
        </w:rPr>
      </w:pPr>
      <w:r>
        <w:rPr>
          <w:rFonts w:ascii="Calibri" w:eastAsia="Times New Roman" w:hAnsi="Calibri" w:cs="Times New Roman"/>
          <w:b/>
          <w:bCs/>
          <w:sz w:val="24"/>
          <w:szCs w:val="24"/>
        </w:rPr>
        <w:t xml:space="preserve">online with a credit card at </w:t>
      </w:r>
      <w:hyperlink r:id="rId19" w:history="1">
        <w:r w:rsidR="00EB06E2" w:rsidRPr="007D1D3B">
          <w:rPr>
            <w:rStyle w:val="Hyperlink"/>
            <w:rFonts w:ascii="Calibri" w:eastAsia="Times New Roman" w:hAnsi="Calibri" w:cs="Times New Roman"/>
            <w:b/>
            <w:bCs/>
            <w:sz w:val="24"/>
            <w:szCs w:val="24"/>
          </w:rPr>
          <w:t>www.tlpoalewistonmi.com/</w:t>
        </w:r>
      </w:hyperlink>
      <w:r w:rsidR="00EB06E2">
        <w:rPr>
          <w:rFonts w:ascii="Calibri" w:eastAsia="Times New Roman" w:hAnsi="Calibri" w:cs="Times New Roman"/>
          <w:b/>
          <w:bCs/>
          <w:sz w:val="24"/>
          <w:szCs w:val="24"/>
        </w:rPr>
        <w:t>.</w:t>
      </w:r>
    </w:p>
    <w:p w14:paraId="3CAA4ED1" w14:textId="3E4BF6AE" w:rsidR="006A594A" w:rsidRDefault="006A594A" w:rsidP="006A594A">
      <w:pPr>
        <w:jc w:val="right"/>
        <w:rPr>
          <w:rFonts w:ascii="Calibri" w:eastAsia="Times New Roman" w:hAnsi="Calibri" w:cs="Times New Roman"/>
          <w:bCs/>
          <w:sz w:val="20"/>
          <w:szCs w:val="20"/>
          <w:lang w:val="en-CA"/>
        </w:rPr>
      </w:pPr>
    </w:p>
    <w:tbl>
      <w:tblPr>
        <w:tblStyle w:val="TableGrid"/>
        <w:tblW w:w="1061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140"/>
        <w:gridCol w:w="3595"/>
      </w:tblGrid>
      <w:tr w:rsidR="00D318BD" w14:paraId="32CB294A" w14:textId="77777777" w:rsidTr="00E0702A">
        <w:trPr>
          <w:trHeight w:val="350"/>
        </w:trPr>
        <w:tc>
          <w:tcPr>
            <w:tcW w:w="2880" w:type="dxa"/>
          </w:tcPr>
          <w:p w14:paraId="7CA349F3" w14:textId="581C986D" w:rsidR="00D318BD" w:rsidRPr="0003355C" w:rsidRDefault="00D318BD" w:rsidP="00527D49">
            <w:pPr>
              <w:rPr>
                <w:b/>
                <w:sz w:val="28"/>
                <w:szCs w:val="28"/>
              </w:rPr>
            </w:pPr>
          </w:p>
        </w:tc>
        <w:tc>
          <w:tcPr>
            <w:tcW w:w="7735" w:type="dxa"/>
            <w:gridSpan w:val="2"/>
          </w:tcPr>
          <w:p w14:paraId="1F58F567" w14:textId="3E15872F" w:rsidR="00D318BD" w:rsidRDefault="00D318BD" w:rsidP="00A30CD3">
            <w:pPr>
              <w:rPr>
                <w:b/>
                <w:sz w:val="32"/>
                <w:szCs w:val="32"/>
              </w:rPr>
            </w:pPr>
          </w:p>
        </w:tc>
      </w:tr>
      <w:tr w:rsidR="00152DA3" w14:paraId="7D6FCD4B" w14:textId="77777777" w:rsidTr="00E0702A">
        <w:trPr>
          <w:trHeight w:val="350"/>
        </w:trPr>
        <w:tc>
          <w:tcPr>
            <w:tcW w:w="10615" w:type="dxa"/>
            <w:gridSpan w:val="3"/>
          </w:tcPr>
          <w:p w14:paraId="61029C84" w14:textId="2BD72491" w:rsidR="00896F09" w:rsidRDefault="00896F09" w:rsidP="00A30CD3">
            <w:pPr>
              <w:rPr>
                <w:b/>
                <w:sz w:val="28"/>
                <w:szCs w:val="28"/>
              </w:rPr>
            </w:pPr>
          </w:p>
          <w:p w14:paraId="3B59C1E2" w14:textId="3EABD477" w:rsidR="00152DA3" w:rsidRDefault="00152DA3" w:rsidP="00A30CD3">
            <w:pPr>
              <w:rPr>
                <w:b/>
                <w:sz w:val="32"/>
                <w:szCs w:val="32"/>
              </w:rPr>
            </w:pPr>
            <w:r w:rsidRPr="00F91402">
              <w:rPr>
                <w:b/>
                <w:i/>
                <w:iCs/>
                <w:sz w:val="28"/>
                <w:szCs w:val="28"/>
              </w:rPr>
              <w:t>New!</w:t>
            </w:r>
            <w:r>
              <w:rPr>
                <w:b/>
                <w:sz w:val="28"/>
                <w:szCs w:val="28"/>
              </w:rPr>
              <w:t xml:space="preserve">  </w:t>
            </w:r>
            <w:r w:rsidR="001A05FB">
              <w:rPr>
                <w:b/>
                <w:sz w:val="28"/>
                <w:szCs w:val="28"/>
              </w:rPr>
              <w:t>Now you can p</w:t>
            </w:r>
            <w:r>
              <w:rPr>
                <w:b/>
                <w:sz w:val="28"/>
                <w:szCs w:val="28"/>
              </w:rPr>
              <w:t xml:space="preserve">ay your </w:t>
            </w:r>
            <w:r w:rsidR="002E3D50">
              <w:rPr>
                <w:b/>
                <w:sz w:val="28"/>
                <w:szCs w:val="28"/>
              </w:rPr>
              <w:t xml:space="preserve">TLPOA </w:t>
            </w:r>
            <w:r>
              <w:rPr>
                <w:b/>
                <w:sz w:val="28"/>
                <w:szCs w:val="28"/>
              </w:rPr>
              <w:t xml:space="preserve">dues and </w:t>
            </w:r>
            <w:r w:rsidR="001A05FB">
              <w:rPr>
                <w:b/>
                <w:sz w:val="28"/>
                <w:szCs w:val="28"/>
              </w:rPr>
              <w:t xml:space="preserve">donate to the TLPOA </w:t>
            </w:r>
            <w:r w:rsidR="001A05FB" w:rsidRPr="00934B66">
              <w:rPr>
                <w:b/>
                <w:i/>
                <w:iCs/>
                <w:sz w:val="28"/>
                <w:szCs w:val="28"/>
                <w:u w:val="single"/>
              </w:rPr>
              <w:t>online</w:t>
            </w:r>
            <w:r w:rsidR="001A05FB">
              <w:rPr>
                <w:b/>
                <w:sz w:val="28"/>
                <w:szCs w:val="28"/>
              </w:rPr>
              <w:t>!</w:t>
            </w:r>
          </w:p>
        </w:tc>
      </w:tr>
      <w:tr w:rsidR="00461EC1" w14:paraId="59F0F3BF" w14:textId="4223A4A2" w:rsidTr="00E0702A">
        <w:trPr>
          <w:trHeight w:val="2648"/>
        </w:trPr>
        <w:tc>
          <w:tcPr>
            <w:tcW w:w="7020" w:type="dxa"/>
            <w:gridSpan w:val="2"/>
          </w:tcPr>
          <w:p w14:paraId="0F4B933A" w14:textId="77777777" w:rsidR="00461EC1" w:rsidRDefault="00461EC1" w:rsidP="00527D49">
            <w:pPr>
              <w:rPr>
                <w:bCs/>
                <w:sz w:val="24"/>
                <w:szCs w:val="24"/>
              </w:rPr>
            </w:pPr>
          </w:p>
          <w:p w14:paraId="5BBF6003" w14:textId="77777777" w:rsidR="00976774" w:rsidRDefault="00461EC1" w:rsidP="00976774">
            <w:pPr>
              <w:rPr>
                <w:bCs/>
                <w:sz w:val="24"/>
                <w:szCs w:val="24"/>
              </w:rPr>
            </w:pPr>
            <w:r w:rsidRPr="002E3D50">
              <w:rPr>
                <w:bCs/>
                <w:sz w:val="24"/>
                <w:szCs w:val="24"/>
              </w:rPr>
              <w:t>Members of the TLPOA Board have been working with Carrie’s Creations, a website designer and host, to make the TLPOA website better serve its members’ needs</w:t>
            </w:r>
            <w:r>
              <w:rPr>
                <w:bCs/>
                <w:sz w:val="24"/>
                <w:szCs w:val="24"/>
              </w:rPr>
              <w:t xml:space="preserve"> and make it more convenient to make payments. </w:t>
            </w:r>
            <w:r w:rsidRPr="002E3D50">
              <w:rPr>
                <w:bCs/>
                <w:sz w:val="24"/>
                <w:szCs w:val="24"/>
              </w:rPr>
              <w:t>New and renewing members can now use the following link to pay their dues and make donations</w:t>
            </w:r>
            <w:r>
              <w:rPr>
                <w:bCs/>
                <w:sz w:val="24"/>
                <w:szCs w:val="24"/>
              </w:rPr>
              <w:t xml:space="preserve"> via PayPal</w:t>
            </w:r>
            <w:r w:rsidR="00976774">
              <w:rPr>
                <w:bCs/>
                <w:sz w:val="24"/>
                <w:szCs w:val="24"/>
              </w:rPr>
              <w:t>:</w:t>
            </w:r>
          </w:p>
          <w:p w14:paraId="75170882" w14:textId="58155FB2" w:rsidR="00461EC1" w:rsidRDefault="00376DBD" w:rsidP="00976774">
            <w:r>
              <w:rPr>
                <w:bCs/>
                <w:sz w:val="24"/>
                <w:szCs w:val="24"/>
              </w:rPr>
              <w:t xml:space="preserve"> </w:t>
            </w:r>
            <w:hyperlink r:id="rId20" w:history="1">
              <w:r w:rsidR="00976774" w:rsidRPr="00E46FD6">
                <w:rPr>
                  <w:rStyle w:val="Hyperlink"/>
                  <w:bCs/>
                  <w:sz w:val="24"/>
                  <w:szCs w:val="24"/>
                </w:rPr>
                <w:t>www.tlpoalewistonmi.com/</w:t>
              </w:r>
            </w:hyperlink>
            <w:r w:rsidR="00976774">
              <w:rPr>
                <w:bCs/>
                <w:sz w:val="24"/>
                <w:szCs w:val="24"/>
              </w:rPr>
              <w:t xml:space="preserve"> </w:t>
            </w:r>
            <w:r w:rsidR="00976774" w:rsidRPr="00E0702A">
              <w:rPr>
                <w:bCs/>
                <w:sz w:val="24"/>
                <w:szCs w:val="24"/>
              </w:rPr>
              <w:t>and click on</w:t>
            </w:r>
          </w:p>
          <w:p w14:paraId="319D9B9C" w14:textId="49B7BEEE" w:rsidR="00976774" w:rsidRDefault="00976774" w:rsidP="00976774">
            <w:r>
              <w:rPr>
                <w:noProof/>
              </w:rPr>
              <mc:AlternateContent>
                <mc:Choice Requires="wps">
                  <w:drawing>
                    <wp:anchor distT="0" distB="0" distL="114300" distR="114300" simplePos="0" relativeHeight="251702272" behindDoc="0" locked="0" layoutInCell="1" allowOverlap="1" wp14:anchorId="29248E6C" wp14:editId="2AF2BDE0">
                      <wp:simplePos x="0" y="0"/>
                      <wp:positionH relativeFrom="column">
                        <wp:posOffset>1393508</wp:posOffset>
                      </wp:positionH>
                      <wp:positionV relativeFrom="paragraph">
                        <wp:posOffset>139700</wp:posOffset>
                      </wp:positionV>
                      <wp:extent cx="1952625" cy="304800"/>
                      <wp:effectExtent l="0" t="0" r="28575" b="19050"/>
                      <wp:wrapNone/>
                      <wp:docPr id="1899568773" name="Rectangle 3"/>
                      <wp:cNvGraphicFramePr/>
                      <a:graphic xmlns:a="http://schemas.openxmlformats.org/drawingml/2006/main">
                        <a:graphicData uri="http://schemas.microsoft.com/office/word/2010/wordprocessingShape">
                          <wps:wsp>
                            <wps:cNvSpPr/>
                            <wps:spPr>
                              <a:xfrm>
                                <a:off x="0" y="0"/>
                                <a:ext cx="1952625" cy="304800"/>
                              </a:xfrm>
                              <a:prstGeom prst="rect">
                                <a:avLst/>
                              </a:prstGeom>
                              <a:solidFill>
                                <a:schemeClr val="accent1">
                                  <a:lumMod val="75000"/>
                                </a:schemeClr>
                              </a:solidFill>
                            </wps:spPr>
                            <wps:style>
                              <a:lnRef idx="2">
                                <a:schemeClr val="dk1">
                                  <a:shade val="15000"/>
                                </a:schemeClr>
                              </a:lnRef>
                              <a:fillRef idx="1">
                                <a:schemeClr val="dk1"/>
                              </a:fillRef>
                              <a:effectRef idx="0">
                                <a:schemeClr val="dk1"/>
                              </a:effectRef>
                              <a:fontRef idx="minor">
                                <a:schemeClr val="lt1"/>
                              </a:fontRef>
                            </wps:style>
                            <wps:txbx>
                              <w:txbxContent>
                                <w:p w14:paraId="34BAB72B" w14:textId="3AD57188" w:rsidR="00976774" w:rsidRPr="009C16FE" w:rsidRDefault="00B76FA0" w:rsidP="00976774">
                                  <w:pPr>
                                    <w:jc w:val="center"/>
                                    <w:rPr>
                                      <w:b/>
                                      <w:bCs/>
                                      <w:color w:val="FFFFFF" w:themeColor="background1"/>
                                      <w:sz w:val="28"/>
                                      <w:szCs w:val="28"/>
                                    </w:rPr>
                                  </w:pPr>
                                  <w:r>
                                    <w:rPr>
                                      <w:b/>
                                      <w:bCs/>
                                      <w:color w:val="FFFFFF" w:themeColor="background1"/>
                                      <w:sz w:val="28"/>
                                      <w:szCs w:val="28"/>
                                    </w:rPr>
                                    <w:t>Renew/</w:t>
                                  </w:r>
                                  <w:r w:rsidR="00976774" w:rsidRPr="009C16FE">
                                    <w:rPr>
                                      <w:b/>
                                      <w:bCs/>
                                      <w:color w:val="FFFFFF" w:themeColor="background1"/>
                                      <w:sz w:val="28"/>
                                      <w:szCs w:val="28"/>
                                    </w:rPr>
                                    <w:t>Join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48E6C" id="Rectangle 3" o:spid="_x0000_s1026" style="position:absolute;margin-left:109.75pt;margin-top:11pt;width:153.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" fillcolor="#2f5496 [2404]" strokecolor="black [480]" strokeweight="1pt">
                      <v:textbox>
                        <w:txbxContent>
                          <w:p w14:paraId="34BAB72B" w14:textId="3AD57188" w:rsidR="00976774" w:rsidRPr="009C16FE" w:rsidRDefault="00B76FA0" w:rsidP="00976774">
                            <w:pPr>
                              <w:jc w:val="center"/>
                              <w:rPr>
                                <w:b/>
                                <w:bCs/>
                                <w:color w:val="FFFFFF" w:themeColor="background1"/>
                                <w:sz w:val="28"/>
                                <w:szCs w:val="28"/>
                              </w:rPr>
                            </w:pPr>
                            <w:r>
                              <w:rPr>
                                <w:b/>
                                <w:bCs/>
                                <w:color w:val="FFFFFF" w:themeColor="background1"/>
                                <w:sz w:val="28"/>
                                <w:szCs w:val="28"/>
                              </w:rPr>
                              <w:t>Renew/</w:t>
                            </w:r>
                            <w:r w:rsidR="00976774" w:rsidRPr="009C16FE">
                              <w:rPr>
                                <w:b/>
                                <w:bCs/>
                                <w:color w:val="FFFFFF" w:themeColor="background1"/>
                                <w:sz w:val="28"/>
                                <w:szCs w:val="28"/>
                              </w:rPr>
                              <w:t>Join</w:t>
                            </w:r>
                          </w:p>
                        </w:txbxContent>
                      </v:textbox>
                    </v:rect>
                  </w:pict>
                </mc:Fallback>
              </mc:AlternateContent>
            </w:r>
          </w:p>
          <w:p w14:paraId="2A750711" w14:textId="26B5B45A" w:rsidR="00976774" w:rsidRDefault="00976774" w:rsidP="00976774">
            <w:pPr>
              <w:jc w:val="center"/>
              <w:rPr>
                <w:bCs/>
                <w:sz w:val="24"/>
                <w:szCs w:val="24"/>
              </w:rPr>
            </w:pPr>
            <w:r>
              <w:rPr>
                <w:bCs/>
                <w:sz w:val="24"/>
                <w:szCs w:val="24"/>
              </w:rPr>
              <w:t>Join Today!</w:t>
            </w:r>
          </w:p>
          <w:p w14:paraId="6ED723D1" w14:textId="1C4A56EF" w:rsidR="00976774" w:rsidRPr="002E3D50" w:rsidRDefault="00976774" w:rsidP="00976774">
            <w:pPr>
              <w:rPr>
                <w:bCs/>
                <w:sz w:val="24"/>
                <w:szCs w:val="24"/>
              </w:rPr>
            </w:pPr>
          </w:p>
        </w:tc>
        <w:tc>
          <w:tcPr>
            <w:tcW w:w="3595" w:type="dxa"/>
          </w:tcPr>
          <w:p w14:paraId="15AFEDC0" w14:textId="64B6AA79" w:rsidR="00461EC1" w:rsidRPr="00152DA3" w:rsidRDefault="00461EC1" w:rsidP="00461EC1">
            <w:pPr>
              <w:rPr>
                <w:bCs/>
              </w:rPr>
            </w:pPr>
            <w:r w:rsidRPr="00461EC1">
              <w:rPr>
                <w:b/>
                <w:noProof/>
                <w:sz w:val="32"/>
                <w:szCs w:val="32"/>
              </w:rPr>
              <w:drawing>
                <wp:inline distT="0" distB="0" distL="0" distR="0" wp14:anchorId="4EB6C357" wp14:editId="51FD3A33">
                  <wp:extent cx="1849858" cy="1490662"/>
                  <wp:effectExtent l="0" t="0" r="0" b="0"/>
                  <wp:docPr id="1798284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84061" name=""/>
                          <pic:cNvPicPr/>
                        </pic:nvPicPr>
                        <pic:blipFill>
                          <a:blip r:embed="rId21"/>
                          <a:stretch>
                            <a:fillRect/>
                          </a:stretch>
                        </pic:blipFill>
                        <pic:spPr>
                          <a:xfrm>
                            <a:off x="0" y="0"/>
                            <a:ext cx="1862404" cy="1500772"/>
                          </a:xfrm>
                          <a:prstGeom prst="rect">
                            <a:avLst/>
                          </a:prstGeom>
                        </pic:spPr>
                      </pic:pic>
                    </a:graphicData>
                  </a:graphic>
                </wp:inline>
              </w:drawing>
            </w:r>
          </w:p>
        </w:tc>
      </w:tr>
      <w:tr w:rsidR="00461EC1" w14:paraId="5E3E02EE" w14:textId="77777777" w:rsidTr="00E0702A">
        <w:trPr>
          <w:trHeight w:val="2647"/>
        </w:trPr>
        <w:tc>
          <w:tcPr>
            <w:tcW w:w="10615" w:type="dxa"/>
            <w:gridSpan w:val="3"/>
          </w:tcPr>
          <w:p w14:paraId="7852565D" w14:textId="5AEFF070" w:rsidR="0078585B" w:rsidRDefault="00E0702A" w:rsidP="00461EC1">
            <w:pPr>
              <w:rPr>
                <w:bCs/>
                <w:sz w:val="24"/>
                <w:szCs w:val="24"/>
              </w:rPr>
            </w:pPr>
            <w:r>
              <w:rPr>
                <w:rFonts w:cstheme="minorHAnsi"/>
                <w:b/>
                <w:noProof/>
                <w:sz w:val="24"/>
                <w:szCs w:val="24"/>
              </w:rPr>
              <mc:AlternateContent>
                <mc:Choice Requires="wps">
                  <w:drawing>
                    <wp:anchor distT="0" distB="0" distL="114300" distR="114300" simplePos="0" relativeHeight="251699200" behindDoc="0" locked="0" layoutInCell="1" allowOverlap="1" wp14:anchorId="31DAAB88" wp14:editId="09B28694">
                      <wp:simplePos x="0" y="0"/>
                      <wp:positionH relativeFrom="column">
                        <wp:posOffset>-163830</wp:posOffset>
                      </wp:positionH>
                      <wp:positionV relativeFrom="paragraph">
                        <wp:posOffset>-2402840</wp:posOffset>
                      </wp:positionV>
                      <wp:extent cx="6743700" cy="3971925"/>
                      <wp:effectExtent l="19050" t="19050" r="38100" b="47625"/>
                      <wp:wrapNone/>
                      <wp:docPr id="1745650120" name="Rectangle: Rounded Corners 8"/>
                      <wp:cNvGraphicFramePr/>
                      <a:graphic xmlns:a="http://schemas.openxmlformats.org/drawingml/2006/main">
                        <a:graphicData uri="http://schemas.microsoft.com/office/word/2010/wordprocessingShape">
                          <wps:wsp>
                            <wps:cNvSpPr/>
                            <wps:spPr>
                              <a:xfrm>
                                <a:off x="0" y="0"/>
                                <a:ext cx="6743700" cy="3971925"/>
                              </a:xfrm>
                              <a:prstGeom prst="roundRect">
                                <a:avLst/>
                              </a:prstGeom>
                              <a:noFill/>
                              <a:ln w="571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155C7" id="Rectangle: Rounded Corners 8" o:spid="_x0000_s1026" style="position:absolute;margin-left:-12.9pt;margin-top:-189.2pt;width:531pt;height:3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" filled="f" strokecolor="#09101d [484]" strokeweight="4.5pt">
                      <v:stroke joinstyle="miter"/>
                    </v:roundrect>
                  </w:pict>
                </mc:Fallback>
              </mc:AlternateContent>
            </w:r>
          </w:p>
          <w:p w14:paraId="4B0D8CFD" w14:textId="529DD4D2" w:rsidR="00461EC1" w:rsidRDefault="003B481E" w:rsidP="00461EC1">
            <w:pPr>
              <w:rPr>
                <w:bCs/>
                <w:sz w:val="24"/>
                <w:szCs w:val="24"/>
              </w:rPr>
            </w:pPr>
            <w:r w:rsidRPr="00564370">
              <w:rPr>
                <w:b/>
                <w:i/>
                <w:iCs/>
                <w:sz w:val="24"/>
                <w:szCs w:val="24"/>
              </w:rPr>
              <w:t>Rather not</w:t>
            </w:r>
            <w:r w:rsidR="00976774" w:rsidRPr="00564370">
              <w:rPr>
                <w:b/>
                <w:i/>
                <w:iCs/>
                <w:sz w:val="24"/>
                <w:szCs w:val="24"/>
              </w:rPr>
              <w:t xml:space="preserve"> pay online?</w:t>
            </w:r>
            <w:r w:rsidR="00976774">
              <w:rPr>
                <w:bCs/>
                <w:sz w:val="24"/>
                <w:szCs w:val="24"/>
              </w:rPr>
              <w:t xml:space="preserve"> </w:t>
            </w:r>
            <w:r w:rsidR="00461EC1" w:rsidRPr="002E3D50">
              <w:rPr>
                <w:bCs/>
                <w:sz w:val="24"/>
                <w:szCs w:val="24"/>
              </w:rPr>
              <w:t xml:space="preserve">New and renewing members </w:t>
            </w:r>
            <w:r w:rsidR="00461EC1">
              <w:rPr>
                <w:bCs/>
                <w:sz w:val="24"/>
                <w:szCs w:val="24"/>
              </w:rPr>
              <w:t xml:space="preserve">may continue to </w:t>
            </w:r>
            <w:r w:rsidR="00461EC1" w:rsidRPr="002E3D50">
              <w:rPr>
                <w:bCs/>
                <w:sz w:val="24"/>
                <w:szCs w:val="24"/>
              </w:rPr>
              <w:t xml:space="preserve">print and fill in the membership form available on Page 7 of this newsletter or on our website and </w:t>
            </w:r>
            <w:r w:rsidR="00461EC1">
              <w:rPr>
                <w:bCs/>
                <w:sz w:val="24"/>
                <w:szCs w:val="24"/>
              </w:rPr>
              <w:t>mail</w:t>
            </w:r>
            <w:r w:rsidR="00461EC1" w:rsidRPr="002E3D50">
              <w:rPr>
                <w:bCs/>
                <w:sz w:val="24"/>
                <w:szCs w:val="24"/>
              </w:rPr>
              <w:t xml:space="preserve"> a check to TLPOA, P. O. Box 807</w:t>
            </w:r>
            <w:r w:rsidR="00461EC1">
              <w:rPr>
                <w:bCs/>
                <w:sz w:val="24"/>
                <w:szCs w:val="24"/>
              </w:rPr>
              <w:t xml:space="preserve">, </w:t>
            </w:r>
            <w:r w:rsidR="00461EC1" w:rsidRPr="002E3D50">
              <w:rPr>
                <w:bCs/>
                <w:sz w:val="24"/>
                <w:szCs w:val="24"/>
              </w:rPr>
              <w:t>Lewiston, MI  49756.</w:t>
            </w:r>
            <w:r w:rsidR="00461EC1">
              <w:rPr>
                <w:bCs/>
                <w:sz w:val="24"/>
                <w:szCs w:val="24"/>
              </w:rPr>
              <w:t xml:space="preserve"> </w:t>
            </w:r>
          </w:p>
          <w:p w14:paraId="656932FE" w14:textId="77777777" w:rsidR="00461EC1" w:rsidRPr="009C16FE" w:rsidRDefault="00461EC1" w:rsidP="00461EC1">
            <w:pPr>
              <w:rPr>
                <w:bCs/>
                <w:sz w:val="6"/>
                <w:szCs w:val="6"/>
              </w:rPr>
            </w:pPr>
          </w:p>
          <w:p w14:paraId="00B2B0E2" w14:textId="0FD62367" w:rsidR="00461EC1" w:rsidRPr="002E3D50" w:rsidRDefault="00461EC1" w:rsidP="00461EC1">
            <w:pPr>
              <w:rPr>
                <w:bCs/>
                <w:sz w:val="24"/>
                <w:szCs w:val="24"/>
              </w:rPr>
            </w:pPr>
            <w:r w:rsidRPr="002E3D50">
              <w:rPr>
                <w:bCs/>
                <w:sz w:val="24"/>
                <w:szCs w:val="24"/>
              </w:rPr>
              <w:t xml:space="preserve">We welcome your feedback. If you have any questions or concerns, please send an email to </w:t>
            </w:r>
            <w:r>
              <w:rPr>
                <w:bCs/>
                <w:sz w:val="24"/>
                <w:szCs w:val="24"/>
              </w:rPr>
              <w:t>twinlakeslewiston@gmail.com.</w:t>
            </w:r>
          </w:p>
          <w:p w14:paraId="3B95006C" w14:textId="10CF4D58" w:rsidR="00461EC1" w:rsidRPr="00006E45" w:rsidRDefault="00461EC1" w:rsidP="00461EC1">
            <w:pPr>
              <w:rPr>
                <w:b/>
                <w:sz w:val="32"/>
                <w:szCs w:val="32"/>
              </w:rPr>
            </w:pPr>
          </w:p>
        </w:tc>
      </w:tr>
    </w:tbl>
    <w:p w14:paraId="1CB02DF6" w14:textId="6559A836" w:rsidR="00387903" w:rsidRDefault="00387903" w:rsidP="00D318BD">
      <w:pPr>
        <w:tabs>
          <w:tab w:val="left" w:pos="4500"/>
        </w:tabs>
        <w:rPr>
          <w:rFonts w:cstheme="minorHAnsi"/>
          <w:b/>
          <w:sz w:val="24"/>
          <w:szCs w:val="24"/>
        </w:rPr>
      </w:pPr>
    </w:p>
    <w:p w14:paraId="6EA9E37F" w14:textId="79FD4330" w:rsidR="00703F7F" w:rsidRDefault="00703F7F" w:rsidP="00A32254">
      <w:pPr>
        <w:rPr>
          <w:rFonts w:cstheme="minorHAnsi"/>
          <w:b/>
          <w:sz w:val="24"/>
          <w:szCs w:val="24"/>
        </w:rPr>
      </w:pPr>
    </w:p>
    <w:p w14:paraId="628A17F1" w14:textId="77777777" w:rsidR="001E3565" w:rsidRDefault="001E3565" w:rsidP="00A32254">
      <w:pPr>
        <w:rPr>
          <w:rFonts w:cstheme="minorHAnsi"/>
          <w:b/>
          <w:sz w:val="24"/>
          <w:szCs w:val="24"/>
        </w:rPr>
      </w:pPr>
    </w:p>
    <w:p w14:paraId="3F12A8AB" w14:textId="77777777" w:rsidR="001E3565" w:rsidRDefault="001E3565" w:rsidP="00A32254">
      <w:pPr>
        <w:rPr>
          <w:rFonts w:cstheme="minorHAnsi"/>
          <w:b/>
          <w:sz w:val="24"/>
          <w:szCs w:val="24"/>
        </w:rPr>
      </w:pPr>
    </w:p>
    <w:p w14:paraId="71B8AF24" w14:textId="77777777" w:rsidR="00121E2D" w:rsidRDefault="00121E2D" w:rsidP="00A32254">
      <w:pPr>
        <w:rPr>
          <w:rFonts w:cstheme="minorHAnsi"/>
          <w:b/>
          <w:sz w:val="24"/>
          <w:szCs w:val="24"/>
        </w:rPr>
      </w:pPr>
    </w:p>
    <w:p w14:paraId="6AD54F03" w14:textId="77777777" w:rsidR="00660FF0" w:rsidRDefault="00660FF0" w:rsidP="00A32254">
      <w:pPr>
        <w:rPr>
          <w:rFonts w:cstheme="minorHAnsi"/>
          <w:b/>
          <w:sz w:val="24"/>
          <w:szCs w:val="24"/>
        </w:rPr>
      </w:pPr>
    </w:p>
    <w:p w14:paraId="37205FFB" w14:textId="460938D0" w:rsidR="00A32254" w:rsidRPr="00E0702A" w:rsidRDefault="00A32254" w:rsidP="00A32254">
      <w:pPr>
        <w:rPr>
          <w:rFonts w:cstheme="minorHAnsi"/>
          <w:b/>
          <w:sz w:val="24"/>
          <w:szCs w:val="24"/>
        </w:rPr>
      </w:pPr>
      <w:r w:rsidRPr="00E0702A">
        <w:rPr>
          <w:rFonts w:cstheme="minorHAnsi"/>
          <w:b/>
          <w:sz w:val="24"/>
          <w:szCs w:val="24"/>
        </w:rPr>
        <w:t>Twin Lakes Property Owners Association</w:t>
      </w:r>
    </w:p>
    <w:p w14:paraId="700EF17A" w14:textId="77777777" w:rsidR="00A32254" w:rsidRPr="00E0702A" w:rsidRDefault="00A32254" w:rsidP="00A32254">
      <w:pPr>
        <w:rPr>
          <w:rFonts w:cstheme="minorHAnsi"/>
          <w:b/>
          <w:sz w:val="24"/>
          <w:szCs w:val="24"/>
        </w:rPr>
      </w:pPr>
      <w:r w:rsidRPr="00E0702A">
        <w:rPr>
          <w:rFonts w:cstheme="minorHAnsi"/>
          <w:b/>
          <w:sz w:val="24"/>
          <w:szCs w:val="24"/>
        </w:rPr>
        <w:t>P.O. Box 807</w:t>
      </w:r>
    </w:p>
    <w:p w14:paraId="0852D899" w14:textId="4DA82D53" w:rsidR="00A32254" w:rsidRPr="00F11BAF" w:rsidRDefault="00A32254" w:rsidP="00A32254">
      <w:pPr>
        <w:rPr>
          <w:rFonts w:cstheme="minorHAnsi"/>
          <w:b/>
          <w:sz w:val="24"/>
          <w:szCs w:val="24"/>
        </w:rPr>
      </w:pPr>
      <w:r w:rsidRPr="00E0702A">
        <w:rPr>
          <w:rFonts w:cstheme="minorHAnsi"/>
          <w:b/>
          <w:sz w:val="24"/>
          <w:szCs w:val="24"/>
        </w:rPr>
        <w:t>Lewiston, MI</w:t>
      </w:r>
      <w:r w:rsidR="00351A57" w:rsidRPr="00E0702A">
        <w:rPr>
          <w:rFonts w:cstheme="minorHAnsi"/>
          <w:b/>
          <w:sz w:val="24"/>
          <w:szCs w:val="24"/>
        </w:rPr>
        <w:t xml:space="preserve"> </w:t>
      </w:r>
      <w:r w:rsidRPr="00E0702A">
        <w:rPr>
          <w:rFonts w:cstheme="minorHAnsi"/>
          <w:b/>
          <w:sz w:val="24"/>
          <w:szCs w:val="24"/>
        </w:rPr>
        <w:t xml:space="preserve"> 49756</w:t>
      </w:r>
    </w:p>
    <w:p w14:paraId="6D4C220C" w14:textId="77777777" w:rsidR="00A32254" w:rsidRPr="00F356AB" w:rsidRDefault="00A32254" w:rsidP="00A32254">
      <w:pPr>
        <w:rPr>
          <w:rFonts w:cstheme="minorHAnsi"/>
        </w:rPr>
      </w:pPr>
    </w:p>
    <w:p w14:paraId="1DCAD423" w14:textId="0938FB4A" w:rsidR="00B30402" w:rsidRDefault="00B30402" w:rsidP="00A32254">
      <w:pPr>
        <w:rPr>
          <w:rFonts w:cstheme="minorHAnsi"/>
        </w:rPr>
      </w:pPr>
    </w:p>
    <w:p w14:paraId="3EEAB03B" w14:textId="5432FBCC" w:rsidR="003C628E" w:rsidRDefault="003C628E" w:rsidP="00A32254">
      <w:pPr>
        <w:rPr>
          <w:rFonts w:cstheme="minorHAnsi"/>
        </w:rPr>
      </w:pPr>
    </w:p>
    <w:p w14:paraId="42F299D3" w14:textId="70040FE3" w:rsidR="00121E2D" w:rsidRDefault="00121E2D" w:rsidP="00A32254">
      <w:pPr>
        <w:rPr>
          <w:rFonts w:cstheme="minorHAnsi"/>
        </w:rPr>
      </w:pPr>
    </w:p>
    <w:p w14:paraId="66E2684E" w14:textId="77777777" w:rsidR="00121E2D" w:rsidRDefault="00121E2D" w:rsidP="00A32254">
      <w:pPr>
        <w:rPr>
          <w:rFonts w:cstheme="minorHAnsi"/>
        </w:rPr>
      </w:pPr>
    </w:p>
    <w:p w14:paraId="1B48A059" w14:textId="77777777" w:rsidR="00B30402" w:rsidRDefault="00B30402" w:rsidP="00A32254">
      <w:pPr>
        <w:rPr>
          <w:rFonts w:cstheme="minorHAnsi"/>
        </w:rPr>
      </w:pPr>
    </w:p>
    <w:p w14:paraId="67D6E448" w14:textId="37C9C20D" w:rsidR="00A32254" w:rsidRPr="00F356AB" w:rsidRDefault="00A32254" w:rsidP="00A32254">
      <w:pPr>
        <w:rPr>
          <w:rFonts w:cstheme="minorHAnsi"/>
        </w:rPr>
      </w:pPr>
    </w:p>
    <w:p w14:paraId="0786EE9D" w14:textId="56B8D3F5" w:rsidR="00A32254" w:rsidRPr="00F356AB" w:rsidRDefault="00A32254" w:rsidP="00A32254">
      <w:pPr>
        <w:rPr>
          <w:rFonts w:cstheme="minorHAnsi"/>
        </w:rPr>
      </w:pPr>
    </w:p>
    <w:p w14:paraId="5E7CBDD9" w14:textId="6C59F919" w:rsidR="00A32254" w:rsidRPr="00F356AB" w:rsidRDefault="00A32254" w:rsidP="00A32254">
      <w:pPr>
        <w:rPr>
          <w:rFonts w:cstheme="minorHAnsi"/>
        </w:rPr>
      </w:pPr>
    </w:p>
    <w:p w14:paraId="01BE7B45" w14:textId="2B613D1B" w:rsidR="00A32254" w:rsidRPr="00F356AB" w:rsidRDefault="00A32254" w:rsidP="00A32254">
      <w:pPr>
        <w:rPr>
          <w:rFonts w:cstheme="minorHAnsi"/>
        </w:rPr>
      </w:pPr>
    </w:p>
    <w:p w14:paraId="038BCA55" w14:textId="52263DDF" w:rsidR="00A32254" w:rsidRPr="00F356AB" w:rsidRDefault="00E107C9" w:rsidP="00A32254">
      <w:pPr>
        <w:rPr>
          <w:rFonts w:cstheme="minorHAnsi"/>
        </w:rPr>
      </w:pPr>
      <w:r w:rsidRPr="00F356AB">
        <w:rPr>
          <w:rFonts w:cstheme="minorHAnsi"/>
          <w:noProof/>
        </w:rPr>
        <mc:AlternateContent>
          <mc:Choice Requires="wps">
            <w:drawing>
              <wp:anchor distT="0" distB="0" distL="114300" distR="114300" simplePos="0" relativeHeight="251665408" behindDoc="0" locked="0" layoutInCell="1" allowOverlap="1" wp14:anchorId="3952B3FA" wp14:editId="2E14E87B">
                <wp:simplePos x="0" y="0"/>
                <wp:positionH relativeFrom="column">
                  <wp:posOffset>309563</wp:posOffset>
                </wp:positionH>
                <wp:positionV relativeFrom="paragraph">
                  <wp:posOffset>159703</wp:posOffset>
                </wp:positionV>
                <wp:extent cx="5362575" cy="760780"/>
                <wp:effectExtent l="19050" t="19050" r="28575" b="20320"/>
                <wp:wrapNone/>
                <wp:docPr id="4" name="Rectangle: Rounded Corners 4"/>
                <wp:cNvGraphicFramePr/>
                <a:graphic xmlns:a="http://schemas.openxmlformats.org/drawingml/2006/main">
                  <a:graphicData uri="http://schemas.microsoft.com/office/word/2010/wordprocessingShape">
                    <wps:wsp>
                      <wps:cNvSpPr/>
                      <wps:spPr>
                        <a:xfrm>
                          <a:off x="0" y="0"/>
                          <a:ext cx="5362575" cy="76078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B8BAA" id="Rectangle: Rounded Corners 4" o:spid="_x0000_s1026" style="position:absolute;margin-left:24.4pt;margin-top:12.6pt;width:422.25pt;height: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" filled="f" strokecolor="black [3213]" strokeweight="2.25pt">
                <v:stroke joinstyle="miter"/>
              </v:roundrect>
            </w:pict>
          </mc:Fallback>
        </mc:AlternateContent>
      </w:r>
    </w:p>
    <w:p w14:paraId="1E15D18F" w14:textId="0EC953A3" w:rsidR="00E107C9" w:rsidRDefault="00845511" w:rsidP="001C2BA2">
      <w:pPr>
        <w:jc w:val="center"/>
        <w:rPr>
          <w:rFonts w:cstheme="minorHAnsi"/>
          <w:b/>
          <w:i/>
          <w:sz w:val="24"/>
          <w:szCs w:val="24"/>
        </w:rPr>
      </w:pPr>
      <w:r w:rsidRPr="00E0702A">
        <w:rPr>
          <w:rFonts w:cstheme="minorHAnsi"/>
          <w:b/>
          <w:i/>
          <w:sz w:val="24"/>
          <w:szCs w:val="24"/>
        </w:rPr>
        <w:t xml:space="preserve">***** </w:t>
      </w:r>
      <w:r w:rsidR="00C9144B" w:rsidRPr="00E0702A">
        <w:rPr>
          <w:rFonts w:cstheme="minorHAnsi"/>
          <w:b/>
          <w:i/>
          <w:sz w:val="24"/>
          <w:szCs w:val="24"/>
          <w:u w:val="single"/>
        </w:rPr>
        <w:t xml:space="preserve">BE SURE TO </w:t>
      </w:r>
      <w:r w:rsidR="00E107C9" w:rsidRPr="00E0702A">
        <w:rPr>
          <w:rFonts w:cstheme="minorHAnsi"/>
          <w:b/>
          <w:i/>
          <w:sz w:val="24"/>
          <w:szCs w:val="24"/>
          <w:u w:val="single"/>
        </w:rPr>
        <w:t>CHECK</w:t>
      </w:r>
      <w:r w:rsidR="00C9144B" w:rsidRPr="00E0702A">
        <w:rPr>
          <w:rFonts w:cstheme="minorHAnsi"/>
          <w:b/>
          <w:i/>
          <w:sz w:val="24"/>
          <w:szCs w:val="24"/>
          <w:u w:val="single"/>
        </w:rPr>
        <w:t xml:space="preserve"> </w:t>
      </w:r>
      <w:r w:rsidR="00E107C9" w:rsidRPr="00E0702A">
        <w:rPr>
          <w:rFonts w:cstheme="minorHAnsi"/>
          <w:b/>
          <w:i/>
          <w:sz w:val="24"/>
          <w:szCs w:val="24"/>
          <w:u w:val="single"/>
        </w:rPr>
        <w:t>YOUR MAILING LABEL.</w:t>
      </w:r>
      <w:r w:rsidRPr="00E0702A">
        <w:rPr>
          <w:rFonts w:cstheme="minorHAnsi"/>
          <w:b/>
          <w:i/>
          <w:sz w:val="24"/>
          <w:szCs w:val="24"/>
        </w:rPr>
        <w:t xml:space="preserve"> *****</w:t>
      </w:r>
    </w:p>
    <w:p w14:paraId="14D09CA6" w14:textId="77777777" w:rsidR="00845511" w:rsidRPr="00845511" w:rsidRDefault="00845511" w:rsidP="001C2BA2">
      <w:pPr>
        <w:jc w:val="center"/>
        <w:rPr>
          <w:rFonts w:cstheme="minorHAnsi"/>
          <w:b/>
          <w:i/>
          <w:sz w:val="10"/>
          <w:szCs w:val="10"/>
        </w:rPr>
      </w:pPr>
    </w:p>
    <w:p w14:paraId="456DECEA" w14:textId="4F2CDDDD" w:rsidR="00E107C9" w:rsidRDefault="00E107C9" w:rsidP="001C2BA2">
      <w:pPr>
        <w:jc w:val="center"/>
        <w:rPr>
          <w:rFonts w:cstheme="minorHAnsi"/>
          <w:b/>
          <w:i/>
          <w:sz w:val="24"/>
          <w:szCs w:val="24"/>
        </w:rPr>
      </w:pPr>
      <w:r>
        <w:rPr>
          <w:rFonts w:cstheme="minorHAnsi"/>
          <w:b/>
          <w:i/>
          <w:sz w:val="24"/>
          <w:szCs w:val="24"/>
        </w:rPr>
        <w:t>DO YOU</w:t>
      </w:r>
      <w:r w:rsidR="00A379DC">
        <w:rPr>
          <w:rFonts w:cstheme="minorHAnsi"/>
          <w:b/>
          <w:i/>
          <w:sz w:val="24"/>
          <w:szCs w:val="24"/>
        </w:rPr>
        <w:t xml:space="preserve"> </w:t>
      </w:r>
      <w:r>
        <w:rPr>
          <w:rFonts w:cstheme="minorHAnsi"/>
          <w:b/>
          <w:i/>
          <w:sz w:val="24"/>
          <w:szCs w:val="24"/>
        </w:rPr>
        <w:t xml:space="preserve">NEED TO </w:t>
      </w:r>
      <w:r w:rsidR="00A32254" w:rsidRPr="00F356AB">
        <w:rPr>
          <w:rFonts w:cstheme="minorHAnsi"/>
          <w:b/>
          <w:i/>
          <w:sz w:val="24"/>
          <w:szCs w:val="24"/>
        </w:rPr>
        <w:t>RENEW YOUR TLPOA MEMBERSHIP</w:t>
      </w:r>
      <w:r>
        <w:rPr>
          <w:rFonts w:cstheme="minorHAnsi"/>
          <w:b/>
          <w:i/>
          <w:sz w:val="24"/>
          <w:szCs w:val="24"/>
        </w:rPr>
        <w:t>?</w:t>
      </w:r>
      <w:r w:rsidR="009A0E0E">
        <w:rPr>
          <w:rFonts w:cstheme="minorHAnsi"/>
          <w:b/>
          <w:i/>
          <w:sz w:val="24"/>
          <w:szCs w:val="24"/>
        </w:rPr>
        <w:t xml:space="preserve">  RENEW TODAY!</w:t>
      </w:r>
    </w:p>
    <w:p w14:paraId="116FAA15" w14:textId="6A969A41" w:rsidR="00EF7428" w:rsidRPr="00F356AB" w:rsidRDefault="00E107C9" w:rsidP="001C2BA2">
      <w:pPr>
        <w:jc w:val="center"/>
        <w:rPr>
          <w:rFonts w:cstheme="minorHAnsi"/>
          <w:b/>
          <w:i/>
          <w:sz w:val="24"/>
          <w:szCs w:val="24"/>
        </w:rPr>
      </w:pPr>
      <w:r>
        <w:rPr>
          <w:rFonts w:cstheme="minorHAnsi"/>
          <w:b/>
          <w:i/>
          <w:sz w:val="24"/>
          <w:szCs w:val="24"/>
        </w:rPr>
        <w:t xml:space="preserve">PLEASE </w:t>
      </w:r>
      <w:r w:rsidR="00304B45">
        <w:rPr>
          <w:rFonts w:cstheme="minorHAnsi"/>
          <w:b/>
          <w:i/>
          <w:sz w:val="24"/>
          <w:szCs w:val="24"/>
        </w:rPr>
        <w:t>HELP KEEP OUR LAKES HEALTHY</w:t>
      </w:r>
      <w:r w:rsidR="00A32254" w:rsidRPr="00F356AB">
        <w:rPr>
          <w:rFonts w:cstheme="minorHAnsi"/>
          <w:b/>
          <w:i/>
          <w:sz w:val="24"/>
          <w:szCs w:val="24"/>
        </w:rPr>
        <w:t>!</w:t>
      </w:r>
    </w:p>
    <w:sectPr w:rsidR="00EF7428" w:rsidRPr="00F356AB" w:rsidSect="00533795">
      <w:type w:val="continuous"/>
      <w:pgSz w:w="12240" w:h="15840"/>
      <w:pgMar w:top="720" w:right="1526" w:bottom="720" w:left="126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BD09" w14:textId="77777777" w:rsidR="00533795" w:rsidRDefault="00533795" w:rsidP="0061200B">
      <w:pPr>
        <w:spacing w:line="240" w:lineRule="auto"/>
      </w:pPr>
      <w:r>
        <w:separator/>
      </w:r>
    </w:p>
  </w:endnote>
  <w:endnote w:type="continuationSeparator" w:id="0">
    <w:p w14:paraId="2C0C6C2B" w14:textId="77777777" w:rsidR="00533795" w:rsidRDefault="00533795" w:rsidP="0061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1C12" w14:textId="77777777" w:rsidR="00533795" w:rsidRDefault="00533795" w:rsidP="0061200B">
      <w:pPr>
        <w:spacing w:line="240" w:lineRule="auto"/>
      </w:pPr>
      <w:r>
        <w:separator/>
      </w:r>
    </w:p>
  </w:footnote>
  <w:footnote w:type="continuationSeparator" w:id="0">
    <w:p w14:paraId="2FD831D2" w14:textId="77777777" w:rsidR="00533795" w:rsidRDefault="00533795" w:rsidP="006120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F54"/>
    <w:multiLevelType w:val="hybridMultilevel"/>
    <w:tmpl w:val="0748D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22103"/>
    <w:multiLevelType w:val="hybridMultilevel"/>
    <w:tmpl w:val="354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B476F"/>
    <w:multiLevelType w:val="multilevel"/>
    <w:tmpl w:val="562E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52141"/>
    <w:multiLevelType w:val="hybridMultilevel"/>
    <w:tmpl w:val="CD4A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87FD3"/>
    <w:multiLevelType w:val="multilevel"/>
    <w:tmpl w:val="3BAE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33BA1"/>
    <w:multiLevelType w:val="hybridMultilevel"/>
    <w:tmpl w:val="82964E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81116A5"/>
    <w:multiLevelType w:val="hybridMultilevel"/>
    <w:tmpl w:val="EBE0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6A4417"/>
    <w:multiLevelType w:val="hybridMultilevel"/>
    <w:tmpl w:val="EEDE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F3ED5"/>
    <w:multiLevelType w:val="hybridMultilevel"/>
    <w:tmpl w:val="5FC45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F56334"/>
    <w:multiLevelType w:val="hybridMultilevel"/>
    <w:tmpl w:val="282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200A9"/>
    <w:multiLevelType w:val="multilevel"/>
    <w:tmpl w:val="F294D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BC73256"/>
    <w:multiLevelType w:val="multilevel"/>
    <w:tmpl w:val="AB2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2F707D"/>
    <w:multiLevelType w:val="hybridMultilevel"/>
    <w:tmpl w:val="B714F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BA4735"/>
    <w:multiLevelType w:val="hybridMultilevel"/>
    <w:tmpl w:val="BB0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41B51"/>
    <w:multiLevelType w:val="hybridMultilevel"/>
    <w:tmpl w:val="B73C1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2B6F1E"/>
    <w:multiLevelType w:val="hybridMultilevel"/>
    <w:tmpl w:val="5498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82428">
    <w:abstractNumId w:val="5"/>
  </w:num>
  <w:num w:numId="2" w16cid:durableId="1236621403">
    <w:abstractNumId w:val="7"/>
  </w:num>
  <w:num w:numId="3" w16cid:durableId="1659844939">
    <w:abstractNumId w:val="0"/>
  </w:num>
  <w:num w:numId="4" w16cid:durableId="91127187">
    <w:abstractNumId w:val="2"/>
  </w:num>
  <w:num w:numId="5" w16cid:durableId="590043238">
    <w:abstractNumId w:val="15"/>
  </w:num>
  <w:num w:numId="6" w16cid:durableId="1094017696">
    <w:abstractNumId w:val="11"/>
  </w:num>
  <w:num w:numId="7" w16cid:durableId="1098981701">
    <w:abstractNumId w:val="14"/>
  </w:num>
  <w:num w:numId="8" w16cid:durableId="1180460990">
    <w:abstractNumId w:val="8"/>
  </w:num>
  <w:num w:numId="9" w16cid:durableId="1689526888">
    <w:abstractNumId w:val="10"/>
  </w:num>
  <w:num w:numId="10" w16cid:durableId="856967858">
    <w:abstractNumId w:val="13"/>
  </w:num>
  <w:num w:numId="11" w16cid:durableId="1990591306">
    <w:abstractNumId w:val="9"/>
  </w:num>
  <w:num w:numId="12" w16cid:durableId="1878397618">
    <w:abstractNumId w:val="12"/>
  </w:num>
  <w:num w:numId="13" w16cid:durableId="1553610849">
    <w:abstractNumId w:val="3"/>
  </w:num>
  <w:num w:numId="14" w16cid:durableId="720248044">
    <w:abstractNumId w:val="4"/>
  </w:num>
  <w:num w:numId="15" w16cid:durableId="1349873817">
    <w:abstractNumId w:val="6"/>
  </w:num>
  <w:num w:numId="16" w16cid:durableId="56579816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28"/>
    <w:rsid w:val="000006F8"/>
    <w:rsid w:val="00000932"/>
    <w:rsid w:val="000015F1"/>
    <w:rsid w:val="00003B2F"/>
    <w:rsid w:val="00004D1B"/>
    <w:rsid w:val="00006E45"/>
    <w:rsid w:val="0000723F"/>
    <w:rsid w:val="00013BCC"/>
    <w:rsid w:val="00020389"/>
    <w:rsid w:val="00020B0B"/>
    <w:rsid w:val="000216A0"/>
    <w:rsid w:val="00022609"/>
    <w:rsid w:val="0002282B"/>
    <w:rsid w:val="00026D07"/>
    <w:rsid w:val="0002782C"/>
    <w:rsid w:val="000309F3"/>
    <w:rsid w:val="00031B26"/>
    <w:rsid w:val="0003355C"/>
    <w:rsid w:val="00034BB8"/>
    <w:rsid w:val="0003538B"/>
    <w:rsid w:val="00035B61"/>
    <w:rsid w:val="00037B02"/>
    <w:rsid w:val="000404AD"/>
    <w:rsid w:val="00041FEE"/>
    <w:rsid w:val="00044A29"/>
    <w:rsid w:val="00046E75"/>
    <w:rsid w:val="00046FC1"/>
    <w:rsid w:val="00047D5C"/>
    <w:rsid w:val="00051674"/>
    <w:rsid w:val="0005316F"/>
    <w:rsid w:val="000540C8"/>
    <w:rsid w:val="000579EC"/>
    <w:rsid w:val="0006230F"/>
    <w:rsid w:val="00064D78"/>
    <w:rsid w:val="00065313"/>
    <w:rsid w:val="00067880"/>
    <w:rsid w:val="00072DA3"/>
    <w:rsid w:val="00085729"/>
    <w:rsid w:val="00085DCB"/>
    <w:rsid w:val="000A01BF"/>
    <w:rsid w:val="000A1048"/>
    <w:rsid w:val="000A380D"/>
    <w:rsid w:val="000A433F"/>
    <w:rsid w:val="000A7B1B"/>
    <w:rsid w:val="000B2337"/>
    <w:rsid w:val="000B3D20"/>
    <w:rsid w:val="000B481E"/>
    <w:rsid w:val="000B5204"/>
    <w:rsid w:val="000B78E6"/>
    <w:rsid w:val="000C2A76"/>
    <w:rsid w:val="000C4996"/>
    <w:rsid w:val="000C701D"/>
    <w:rsid w:val="000D4DB7"/>
    <w:rsid w:val="000D5DCC"/>
    <w:rsid w:val="000D6F90"/>
    <w:rsid w:val="000E15EF"/>
    <w:rsid w:val="000E1D82"/>
    <w:rsid w:val="000E5101"/>
    <w:rsid w:val="000F0889"/>
    <w:rsid w:val="000F16B7"/>
    <w:rsid w:val="000F2A02"/>
    <w:rsid w:val="000F2CB2"/>
    <w:rsid w:val="000F2FF9"/>
    <w:rsid w:val="000F7FEE"/>
    <w:rsid w:val="00100E71"/>
    <w:rsid w:val="00102724"/>
    <w:rsid w:val="00114163"/>
    <w:rsid w:val="00114D2E"/>
    <w:rsid w:val="0011720B"/>
    <w:rsid w:val="001172A0"/>
    <w:rsid w:val="0012087F"/>
    <w:rsid w:val="00121E2D"/>
    <w:rsid w:val="00126F84"/>
    <w:rsid w:val="001338E8"/>
    <w:rsid w:val="001349A5"/>
    <w:rsid w:val="00137000"/>
    <w:rsid w:val="00137272"/>
    <w:rsid w:val="00137650"/>
    <w:rsid w:val="00140E89"/>
    <w:rsid w:val="0014255B"/>
    <w:rsid w:val="001445FB"/>
    <w:rsid w:val="00152DA3"/>
    <w:rsid w:val="001541E1"/>
    <w:rsid w:val="001547AA"/>
    <w:rsid w:val="00154D4B"/>
    <w:rsid w:val="00155877"/>
    <w:rsid w:val="00155BB0"/>
    <w:rsid w:val="00156A6B"/>
    <w:rsid w:val="00157A0F"/>
    <w:rsid w:val="00157A65"/>
    <w:rsid w:val="00160974"/>
    <w:rsid w:val="001628A0"/>
    <w:rsid w:val="00163BF8"/>
    <w:rsid w:val="00165C60"/>
    <w:rsid w:val="001663A3"/>
    <w:rsid w:val="00171983"/>
    <w:rsid w:val="00172E24"/>
    <w:rsid w:val="00173755"/>
    <w:rsid w:val="001766D3"/>
    <w:rsid w:val="00177F39"/>
    <w:rsid w:val="00180E28"/>
    <w:rsid w:val="0018118B"/>
    <w:rsid w:val="001818EB"/>
    <w:rsid w:val="00185723"/>
    <w:rsid w:val="00193DCC"/>
    <w:rsid w:val="001942BE"/>
    <w:rsid w:val="001A05FB"/>
    <w:rsid w:val="001A230E"/>
    <w:rsid w:val="001A27A3"/>
    <w:rsid w:val="001A69D6"/>
    <w:rsid w:val="001B1F2D"/>
    <w:rsid w:val="001B2898"/>
    <w:rsid w:val="001B664F"/>
    <w:rsid w:val="001B6F3C"/>
    <w:rsid w:val="001B7012"/>
    <w:rsid w:val="001C1138"/>
    <w:rsid w:val="001C2BA2"/>
    <w:rsid w:val="001C32DB"/>
    <w:rsid w:val="001C3B54"/>
    <w:rsid w:val="001C41E1"/>
    <w:rsid w:val="001D0744"/>
    <w:rsid w:val="001D1BB7"/>
    <w:rsid w:val="001D5385"/>
    <w:rsid w:val="001E00E6"/>
    <w:rsid w:val="001E2D7E"/>
    <w:rsid w:val="001E3565"/>
    <w:rsid w:val="001E4CBA"/>
    <w:rsid w:val="001E56C7"/>
    <w:rsid w:val="001E6366"/>
    <w:rsid w:val="001E7C6F"/>
    <w:rsid w:val="001F087F"/>
    <w:rsid w:val="001F1915"/>
    <w:rsid w:val="001F6A6D"/>
    <w:rsid w:val="002015FA"/>
    <w:rsid w:val="00204A0A"/>
    <w:rsid w:val="00204C68"/>
    <w:rsid w:val="0020519C"/>
    <w:rsid w:val="00212131"/>
    <w:rsid w:val="00214C63"/>
    <w:rsid w:val="00215553"/>
    <w:rsid w:val="00217126"/>
    <w:rsid w:val="00220A7A"/>
    <w:rsid w:val="00222119"/>
    <w:rsid w:val="00231195"/>
    <w:rsid w:val="002313A0"/>
    <w:rsid w:val="00231589"/>
    <w:rsid w:val="0023206F"/>
    <w:rsid w:val="0023578C"/>
    <w:rsid w:val="00243C6A"/>
    <w:rsid w:val="00244654"/>
    <w:rsid w:val="0024574A"/>
    <w:rsid w:val="00246110"/>
    <w:rsid w:val="002505E7"/>
    <w:rsid w:val="002516BE"/>
    <w:rsid w:val="00254FD7"/>
    <w:rsid w:val="002550AD"/>
    <w:rsid w:val="00255EE1"/>
    <w:rsid w:val="002565A2"/>
    <w:rsid w:val="002577D7"/>
    <w:rsid w:val="00262AAD"/>
    <w:rsid w:val="0026465C"/>
    <w:rsid w:val="002663C2"/>
    <w:rsid w:val="00266B66"/>
    <w:rsid w:val="00270AB8"/>
    <w:rsid w:val="00270E5F"/>
    <w:rsid w:val="0027228A"/>
    <w:rsid w:val="00274F40"/>
    <w:rsid w:val="0027784B"/>
    <w:rsid w:val="00280601"/>
    <w:rsid w:val="002820C4"/>
    <w:rsid w:val="00287069"/>
    <w:rsid w:val="0028750E"/>
    <w:rsid w:val="00293D9D"/>
    <w:rsid w:val="002A0499"/>
    <w:rsid w:val="002A1A5E"/>
    <w:rsid w:val="002A6730"/>
    <w:rsid w:val="002B50D9"/>
    <w:rsid w:val="002C0E2A"/>
    <w:rsid w:val="002C740F"/>
    <w:rsid w:val="002C77DA"/>
    <w:rsid w:val="002D0853"/>
    <w:rsid w:val="002D1FBF"/>
    <w:rsid w:val="002D41CB"/>
    <w:rsid w:val="002D60EA"/>
    <w:rsid w:val="002E1C54"/>
    <w:rsid w:val="002E2C42"/>
    <w:rsid w:val="002E3D50"/>
    <w:rsid w:val="002E6384"/>
    <w:rsid w:val="002E712B"/>
    <w:rsid w:val="002F25BF"/>
    <w:rsid w:val="0030228F"/>
    <w:rsid w:val="00303CC1"/>
    <w:rsid w:val="003047AD"/>
    <w:rsid w:val="00304B45"/>
    <w:rsid w:val="003053BF"/>
    <w:rsid w:val="003056AC"/>
    <w:rsid w:val="0031126B"/>
    <w:rsid w:val="003159E9"/>
    <w:rsid w:val="00315C6D"/>
    <w:rsid w:val="00315DA6"/>
    <w:rsid w:val="00320A34"/>
    <w:rsid w:val="00324929"/>
    <w:rsid w:val="0032637E"/>
    <w:rsid w:val="003301A4"/>
    <w:rsid w:val="00334030"/>
    <w:rsid w:val="00337FAD"/>
    <w:rsid w:val="0034337E"/>
    <w:rsid w:val="00346BFE"/>
    <w:rsid w:val="003513A6"/>
    <w:rsid w:val="00351A57"/>
    <w:rsid w:val="003550EB"/>
    <w:rsid w:val="00355582"/>
    <w:rsid w:val="00364D63"/>
    <w:rsid w:val="00367D03"/>
    <w:rsid w:val="00371A14"/>
    <w:rsid w:val="00373BAA"/>
    <w:rsid w:val="0037631D"/>
    <w:rsid w:val="00376468"/>
    <w:rsid w:val="00376DBD"/>
    <w:rsid w:val="003805F4"/>
    <w:rsid w:val="003816F2"/>
    <w:rsid w:val="0038464A"/>
    <w:rsid w:val="00384F0D"/>
    <w:rsid w:val="00385B04"/>
    <w:rsid w:val="00387903"/>
    <w:rsid w:val="003914E0"/>
    <w:rsid w:val="0039234D"/>
    <w:rsid w:val="0039456F"/>
    <w:rsid w:val="00394CB6"/>
    <w:rsid w:val="00394DC3"/>
    <w:rsid w:val="00396067"/>
    <w:rsid w:val="003963B0"/>
    <w:rsid w:val="003A1FBF"/>
    <w:rsid w:val="003B0654"/>
    <w:rsid w:val="003B192B"/>
    <w:rsid w:val="003B246D"/>
    <w:rsid w:val="003B2F93"/>
    <w:rsid w:val="003B3080"/>
    <w:rsid w:val="003B481E"/>
    <w:rsid w:val="003B63E6"/>
    <w:rsid w:val="003C0974"/>
    <w:rsid w:val="003C0EAB"/>
    <w:rsid w:val="003C628E"/>
    <w:rsid w:val="003D26EA"/>
    <w:rsid w:val="003D3EDB"/>
    <w:rsid w:val="003E0075"/>
    <w:rsid w:val="003E2BFF"/>
    <w:rsid w:val="003E3BD0"/>
    <w:rsid w:val="003E3C12"/>
    <w:rsid w:val="003E7873"/>
    <w:rsid w:val="003F158D"/>
    <w:rsid w:val="003F523F"/>
    <w:rsid w:val="004000D8"/>
    <w:rsid w:val="004130B0"/>
    <w:rsid w:val="00415E66"/>
    <w:rsid w:val="004226FC"/>
    <w:rsid w:val="00422D7D"/>
    <w:rsid w:val="0042328A"/>
    <w:rsid w:val="0042561A"/>
    <w:rsid w:val="0043073B"/>
    <w:rsid w:val="00433079"/>
    <w:rsid w:val="00434964"/>
    <w:rsid w:val="00434D49"/>
    <w:rsid w:val="00436204"/>
    <w:rsid w:val="0043635D"/>
    <w:rsid w:val="004403B3"/>
    <w:rsid w:val="00441071"/>
    <w:rsid w:val="00444ACA"/>
    <w:rsid w:val="00445CD9"/>
    <w:rsid w:val="00447F22"/>
    <w:rsid w:val="00450586"/>
    <w:rsid w:val="00452974"/>
    <w:rsid w:val="00452A23"/>
    <w:rsid w:val="00452FF3"/>
    <w:rsid w:val="00460DE5"/>
    <w:rsid w:val="00461EC1"/>
    <w:rsid w:val="004623E4"/>
    <w:rsid w:val="0046688E"/>
    <w:rsid w:val="00470320"/>
    <w:rsid w:val="00474319"/>
    <w:rsid w:val="004748A6"/>
    <w:rsid w:val="00474B0E"/>
    <w:rsid w:val="0047573E"/>
    <w:rsid w:val="0047790F"/>
    <w:rsid w:val="00477CF5"/>
    <w:rsid w:val="004800A6"/>
    <w:rsid w:val="00480B8C"/>
    <w:rsid w:val="004853AB"/>
    <w:rsid w:val="00485990"/>
    <w:rsid w:val="004A0D76"/>
    <w:rsid w:val="004A5331"/>
    <w:rsid w:val="004A7A51"/>
    <w:rsid w:val="004B1571"/>
    <w:rsid w:val="004B466E"/>
    <w:rsid w:val="004C164B"/>
    <w:rsid w:val="004C555D"/>
    <w:rsid w:val="004C5B8F"/>
    <w:rsid w:val="004D0FD6"/>
    <w:rsid w:val="004D1080"/>
    <w:rsid w:val="004D6460"/>
    <w:rsid w:val="004D6809"/>
    <w:rsid w:val="004E1F84"/>
    <w:rsid w:val="004E2BE8"/>
    <w:rsid w:val="004E6DD8"/>
    <w:rsid w:val="004F0087"/>
    <w:rsid w:val="004F07E5"/>
    <w:rsid w:val="004F442C"/>
    <w:rsid w:val="004F5121"/>
    <w:rsid w:val="004F5FD1"/>
    <w:rsid w:val="004F609A"/>
    <w:rsid w:val="004F68D9"/>
    <w:rsid w:val="004F7046"/>
    <w:rsid w:val="004F70C7"/>
    <w:rsid w:val="00500BFF"/>
    <w:rsid w:val="00500F74"/>
    <w:rsid w:val="0050150E"/>
    <w:rsid w:val="005035D4"/>
    <w:rsid w:val="0050374A"/>
    <w:rsid w:val="00503BDF"/>
    <w:rsid w:val="005045A8"/>
    <w:rsid w:val="00504C48"/>
    <w:rsid w:val="005069EE"/>
    <w:rsid w:val="00506F76"/>
    <w:rsid w:val="00507368"/>
    <w:rsid w:val="00510F9F"/>
    <w:rsid w:val="00517E0B"/>
    <w:rsid w:val="00521276"/>
    <w:rsid w:val="005239D2"/>
    <w:rsid w:val="00527D49"/>
    <w:rsid w:val="00533795"/>
    <w:rsid w:val="005354D8"/>
    <w:rsid w:val="00535B96"/>
    <w:rsid w:val="00535F70"/>
    <w:rsid w:val="00536A34"/>
    <w:rsid w:val="00540761"/>
    <w:rsid w:val="00540CF3"/>
    <w:rsid w:val="00541959"/>
    <w:rsid w:val="005429B7"/>
    <w:rsid w:val="00542B3D"/>
    <w:rsid w:val="00544295"/>
    <w:rsid w:val="00547CFC"/>
    <w:rsid w:val="005510CE"/>
    <w:rsid w:val="0055229D"/>
    <w:rsid w:val="005615AB"/>
    <w:rsid w:val="00564370"/>
    <w:rsid w:val="005660F7"/>
    <w:rsid w:val="00566D1A"/>
    <w:rsid w:val="00567B16"/>
    <w:rsid w:val="00572E58"/>
    <w:rsid w:val="00575BF2"/>
    <w:rsid w:val="005866EF"/>
    <w:rsid w:val="005903AB"/>
    <w:rsid w:val="00591D13"/>
    <w:rsid w:val="0059623F"/>
    <w:rsid w:val="00597B9F"/>
    <w:rsid w:val="005A2E43"/>
    <w:rsid w:val="005A32E5"/>
    <w:rsid w:val="005A38DB"/>
    <w:rsid w:val="005A3B6A"/>
    <w:rsid w:val="005A5212"/>
    <w:rsid w:val="005A6D93"/>
    <w:rsid w:val="005A6E36"/>
    <w:rsid w:val="005B27E9"/>
    <w:rsid w:val="005B2FC6"/>
    <w:rsid w:val="005B6339"/>
    <w:rsid w:val="005B69BA"/>
    <w:rsid w:val="005C0294"/>
    <w:rsid w:val="005C3E89"/>
    <w:rsid w:val="005C4DC5"/>
    <w:rsid w:val="005C5EEA"/>
    <w:rsid w:val="005C69FD"/>
    <w:rsid w:val="005C784D"/>
    <w:rsid w:val="005E0038"/>
    <w:rsid w:val="005E4EF3"/>
    <w:rsid w:val="005E6496"/>
    <w:rsid w:val="005F00E3"/>
    <w:rsid w:val="005F1E25"/>
    <w:rsid w:val="005F571E"/>
    <w:rsid w:val="005F65D0"/>
    <w:rsid w:val="005F7D63"/>
    <w:rsid w:val="00607CA7"/>
    <w:rsid w:val="0061080C"/>
    <w:rsid w:val="0061200B"/>
    <w:rsid w:val="0061588D"/>
    <w:rsid w:val="00620182"/>
    <w:rsid w:val="00620F80"/>
    <w:rsid w:val="006239D2"/>
    <w:rsid w:val="006245CF"/>
    <w:rsid w:val="006326A9"/>
    <w:rsid w:val="00632DE2"/>
    <w:rsid w:val="006339E3"/>
    <w:rsid w:val="006413A4"/>
    <w:rsid w:val="006417E9"/>
    <w:rsid w:val="00644DBB"/>
    <w:rsid w:val="006501F7"/>
    <w:rsid w:val="00650F4B"/>
    <w:rsid w:val="00660FF0"/>
    <w:rsid w:val="00665BAB"/>
    <w:rsid w:val="00671814"/>
    <w:rsid w:val="00674D48"/>
    <w:rsid w:val="006811B4"/>
    <w:rsid w:val="00683B22"/>
    <w:rsid w:val="006850A0"/>
    <w:rsid w:val="00686393"/>
    <w:rsid w:val="00686461"/>
    <w:rsid w:val="006879C5"/>
    <w:rsid w:val="00690611"/>
    <w:rsid w:val="00691129"/>
    <w:rsid w:val="006979B2"/>
    <w:rsid w:val="006A1634"/>
    <w:rsid w:val="006A1FF8"/>
    <w:rsid w:val="006A21E1"/>
    <w:rsid w:val="006A5352"/>
    <w:rsid w:val="006A594A"/>
    <w:rsid w:val="006B0A39"/>
    <w:rsid w:val="006B169A"/>
    <w:rsid w:val="006B194D"/>
    <w:rsid w:val="006B4333"/>
    <w:rsid w:val="006B5097"/>
    <w:rsid w:val="006B570D"/>
    <w:rsid w:val="006B6169"/>
    <w:rsid w:val="006B68AE"/>
    <w:rsid w:val="006B6CF6"/>
    <w:rsid w:val="006C221B"/>
    <w:rsid w:val="006C24A0"/>
    <w:rsid w:val="006C2D80"/>
    <w:rsid w:val="006C4AF1"/>
    <w:rsid w:val="006D0306"/>
    <w:rsid w:val="006D080B"/>
    <w:rsid w:val="006D22CF"/>
    <w:rsid w:val="006D2A64"/>
    <w:rsid w:val="006D32C9"/>
    <w:rsid w:val="006D4131"/>
    <w:rsid w:val="006D56CD"/>
    <w:rsid w:val="006D7675"/>
    <w:rsid w:val="006E248D"/>
    <w:rsid w:val="006E4491"/>
    <w:rsid w:val="006E54BC"/>
    <w:rsid w:val="006E6153"/>
    <w:rsid w:val="006F23A9"/>
    <w:rsid w:val="00700726"/>
    <w:rsid w:val="00702BC8"/>
    <w:rsid w:val="00703F7F"/>
    <w:rsid w:val="00704567"/>
    <w:rsid w:val="00705EC5"/>
    <w:rsid w:val="007062E0"/>
    <w:rsid w:val="00710D10"/>
    <w:rsid w:val="00711DD7"/>
    <w:rsid w:val="00712611"/>
    <w:rsid w:val="007153A9"/>
    <w:rsid w:val="00716596"/>
    <w:rsid w:val="00717B60"/>
    <w:rsid w:val="007207B0"/>
    <w:rsid w:val="00720FA4"/>
    <w:rsid w:val="00721514"/>
    <w:rsid w:val="00722FCF"/>
    <w:rsid w:val="00723613"/>
    <w:rsid w:val="00725A0C"/>
    <w:rsid w:val="00735760"/>
    <w:rsid w:val="0074463F"/>
    <w:rsid w:val="007452DF"/>
    <w:rsid w:val="00746E09"/>
    <w:rsid w:val="00747C2F"/>
    <w:rsid w:val="00755030"/>
    <w:rsid w:val="007550C9"/>
    <w:rsid w:val="00762D60"/>
    <w:rsid w:val="00764ED1"/>
    <w:rsid w:val="00765781"/>
    <w:rsid w:val="00765B9A"/>
    <w:rsid w:val="00770DDB"/>
    <w:rsid w:val="00773A0A"/>
    <w:rsid w:val="00773A5A"/>
    <w:rsid w:val="00781E08"/>
    <w:rsid w:val="00783AFA"/>
    <w:rsid w:val="0078585B"/>
    <w:rsid w:val="00785B88"/>
    <w:rsid w:val="007935FE"/>
    <w:rsid w:val="0079484D"/>
    <w:rsid w:val="00794D00"/>
    <w:rsid w:val="007958E4"/>
    <w:rsid w:val="00796CEE"/>
    <w:rsid w:val="0079705D"/>
    <w:rsid w:val="00797BC1"/>
    <w:rsid w:val="007A01F2"/>
    <w:rsid w:val="007A7A46"/>
    <w:rsid w:val="007B043E"/>
    <w:rsid w:val="007B6CB1"/>
    <w:rsid w:val="007C5DBC"/>
    <w:rsid w:val="007E2199"/>
    <w:rsid w:val="007E49C5"/>
    <w:rsid w:val="007F1813"/>
    <w:rsid w:val="007F2D0A"/>
    <w:rsid w:val="007F3ECA"/>
    <w:rsid w:val="007F4582"/>
    <w:rsid w:val="007F6378"/>
    <w:rsid w:val="008005F0"/>
    <w:rsid w:val="008103CB"/>
    <w:rsid w:val="008127F1"/>
    <w:rsid w:val="0081414C"/>
    <w:rsid w:val="00815AC0"/>
    <w:rsid w:val="00815DE1"/>
    <w:rsid w:val="00816727"/>
    <w:rsid w:val="00821974"/>
    <w:rsid w:val="00822154"/>
    <w:rsid w:val="008262D3"/>
    <w:rsid w:val="00830B5E"/>
    <w:rsid w:val="008330A3"/>
    <w:rsid w:val="00836763"/>
    <w:rsid w:val="008447A5"/>
    <w:rsid w:val="00845511"/>
    <w:rsid w:val="00847D58"/>
    <w:rsid w:val="008502B9"/>
    <w:rsid w:val="0085254F"/>
    <w:rsid w:val="00854835"/>
    <w:rsid w:val="008626D1"/>
    <w:rsid w:val="00862E32"/>
    <w:rsid w:val="00864973"/>
    <w:rsid w:val="00877B82"/>
    <w:rsid w:val="008836D8"/>
    <w:rsid w:val="00885E48"/>
    <w:rsid w:val="008903FC"/>
    <w:rsid w:val="00891237"/>
    <w:rsid w:val="00892291"/>
    <w:rsid w:val="00896650"/>
    <w:rsid w:val="00896F09"/>
    <w:rsid w:val="008A0834"/>
    <w:rsid w:val="008A46ED"/>
    <w:rsid w:val="008A6026"/>
    <w:rsid w:val="008B037B"/>
    <w:rsid w:val="008B3B79"/>
    <w:rsid w:val="008B4560"/>
    <w:rsid w:val="008C19B9"/>
    <w:rsid w:val="008C23B0"/>
    <w:rsid w:val="008C6818"/>
    <w:rsid w:val="008D327F"/>
    <w:rsid w:val="008D3CA0"/>
    <w:rsid w:val="008D414C"/>
    <w:rsid w:val="008D446B"/>
    <w:rsid w:val="008D5233"/>
    <w:rsid w:val="008D6753"/>
    <w:rsid w:val="008D6DC4"/>
    <w:rsid w:val="008E2FD4"/>
    <w:rsid w:val="008E7E97"/>
    <w:rsid w:val="008F0E38"/>
    <w:rsid w:val="008F1E35"/>
    <w:rsid w:val="008F2EB0"/>
    <w:rsid w:val="008F3ED3"/>
    <w:rsid w:val="00900C18"/>
    <w:rsid w:val="009037EC"/>
    <w:rsid w:val="00904BA2"/>
    <w:rsid w:val="00907843"/>
    <w:rsid w:val="00911EA3"/>
    <w:rsid w:val="00914A73"/>
    <w:rsid w:val="00921E3A"/>
    <w:rsid w:val="00922BBA"/>
    <w:rsid w:val="009234F6"/>
    <w:rsid w:val="0092455B"/>
    <w:rsid w:val="00924696"/>
    <w:rsid w:val="00924C47"/>
    <w:rsid w:val="0092575D"/>
    <w:rsid w:val="00925B9D"/>
    <w:rsid w:val="00927592"/>
    <w:rsid w:val="009312D9"/>
    <w:rsid w:val="00933C00"/>
    <w:rsid w:val="00934B66"/>
    <w:rsid w:val="00935700"/>
    <w:rsid w:val="00936C81"/>
    <w:rsid w:val="00937170"/>
    <w:rsid w:val="00942690"/>
    <w:rsid w:val="009551CB"/>
    <w:rsid w:val="00955B63"/>
    <w:rsid w:val="009574A9"/>
    <w:rsid w:val="00963186"/>
    <w:rsid w:val="00964139"/>
    <w:rsid w:val="00964259"/>
    <w:rsid w:val="009702FB"/>
    <w:rsid w:val="00976774"/>
    <w:rsid w:val="00977FF3"/>
    <w:rsid w:val="0098068C"/>
    <w:rsid w:val="009847C3"/>
    <w:rsid w:val="00993B47"/>
    <w:rsid w:val="00994E26"/>
    <w:rsid w:val="009976B7"/>
    <w:rsid w:val="009A0E0E"/>
    <w:rsid w:val="009A14D1"/>
    <w:rsid w:val="009A2D07"/>
    <w:rsid w:val="009A5A13"/>
    <w:rsid w:val="009B08F8"/>
    <w:rsid w:val="009B09E5"/>
    <w:rsid w:val="009B0B19"/>
    <w:rsid w:val="009B1D6B"/>
    <w:rsid w:val="009B34A6"/>
    <w:rsid w:val="009B6125"/>
    <w:rsid w:val="009B6CA4"/>
    <w:rsid w:val="009C05CF"/>
    <w:rsid w:val="009C16FE"/>
    <w:rsid w:val="009C5DB0"/>
    <w:rsid w:val="009D3636"/>
    <w:rsid w:val="009D4E89"/>
    <w:rsid w:val="009D52AD"/>
    <w:rsid w:val="009D647B"/>
    <w:rsid w:val="009E2B2A"/>
    <w:rsid w:val="009E3B65"/>
    <w:rsid w:val="009E4576"/>
    <w:rsid w:val="009F0FEF"/>
    <w:rsid w:val="009F2E22"/>
    <w:rsid w:val="009F42F4"/>
    <w:rsid w:val="009F7E49"/>
    <w:rsid w:val="00A02D4C"/>
    <w:rsid w:val="00A0518D"/>
    <w:rsid w:val="00A05278"/>
    <w:rsid w:val="00A10B58"/>
    <w:rsid w:val="00A164D0"/>
    <w:rsid w:val="00A17A0D"/>
    <w:rsid w:val="00A2210B"/>
    <w:rsid w:val="00A23018"/>
    <w:rsid w:val="00A25433"/>
    <w:rsid w:val="00A25C66"/>
    <w:rsid w:val="00A276FA"/>
    <w:rsid w:val="00A30CD3"/>
    <w:rsid w:val="00A31A7F"/>
    <w:rsid w:val="00A32254"/>
    <w:rsid w:val="00A346A2"/>
    <w:rsid w:val="00A36876"/>
    <w:rsid w:val="00A379DC"/>
    <w:rsid w:val="00A45B42"/>
    <w:rsid w:val="00A51687"/>
    <w:rsid w:val="00A5388E"/>
    <w:rsid w:val="00A60E9A"/>
    <w:rsid w:val="00A65030"/>
    <w:rsid w:val="00A66957"/>
    <w:rsid w:val="00A672A7"/>
    <w:rsid w:val="00A73447"/>
    <w:rsid w:val="00A74780"/>
    <w:rsid w:val="00A74C3C"/>
    <w:rsid w:val="00A8421B"/>
    <w:rsid w:val="00A867C9"/>
    <w:rsid w:val="00A86E3E"/>
    <w:rsid w:val="00A90E74"/>
    <w:rsid w:val="00A91738"/>
    <w:rsid w:val="00A93A3E"/>
    <w:rsid w:val="00A94A7D"/>
    <w:rsid w:val="00AA03FF"/>
    <w:rsid w:val="00AA2F5C"/>
    <w:rsid w:val="00AA3AAB"/>
    <w:rsid w:val="00AA4385"/>
    <w:rsid w:val="00AB157D"/>
    <w:rsid w:val="00AC01E6"/>
    <w:rsid w:val="00AC2F96"/>
    <w:rsid w:val="00AC468C"/>
    <w:rsid w:val="00AD21A5"/>
    <w:rsid w:val="00AD690E"/>
    <w:rsid w:val="00AE3873"/>
    <w:rsid w:val="00AF0277"/>
    <w:rsid w:val="00AF09AE"/>
    <w:rsid w:val="00AF0D28"/>
    <w:rsid w:val="00AF0E9D"/>
    <w:rsid w:val="00AF2F2A"/>
    <w:rsid w:val="00AF3B35"/>
    <w:rsid w:val="00B004E0"/>
    <w:rsid w:val="00B005AA"/>
    <w:rsid w:val="00B00CF9"/>
    <w:rsid w:val="00B00DBF"/>
    <w:rsid w:val="00B04BC1"/>
    <w:rsid w:val="00B06300"/>
    <w:rsid w:val="00B11501"/>
    <w:rsid w:val="00B11A12"/>
    <w:rsid w:val="00B1347E"/>
    <w:rsid w:val="00B14E48"/>
    <w:rsid w:val="00B167B4"/>
    <w:rsid w:val="00B235C6"/>
    <w:rsid w:val="00B30402"/>
    <w:rsid w:val="00B30523"/>
    <w:rsid w:val="00B34341"/>
    <w:rsid w:val="00B347F4"/>
    <w:rsid w:val="00B42245"/>
    <w:rsid w:val="00B423AC"/>
    <w:rsid w:val="00B431F0"/>
    <w:rsid w:val="00B452CF"/>
    <w:rsid w:val="00B470DA"/>
    <w:rsid w:val="00B50496"/>
    <w:rsid w:val="00B54173"/>
    <w:rsid w:val="00B565D7"/>
    <w:rsid w:val="00B656BC"/>
    <w:rsid w:val="00B71CAD"/>
    <w:rsid w:val="00B71EB9"/>
    <w:rsid w:val="00B73760"/>
    <w:rsid w:val="00B746B4"/>
    <w:rsid w:val="00B7667C"/>
    <w:rsid w:val="00B76FA0"/>
    <w:rsid w:val="00B824B9"/>
    <w:rsid w:val="00B82C4A"/>
    <w:rsid w:val="00B83774"/>
    <w:rsid w:val="00B867BE"/>
    <w:rsid w:val="00B87DA7"/>
    <w:rsid w:val="00B93838"/>
    <w:rsid w:val="00B941A6"/>
    <w:rsid w:val="00B94516"/>
    <w:rsid w:val="00B96741"/>
    <w:rsid w:val="00BA18CB"/>
    <w:rsid w:val="00BA1C48"/>
    <w:rsid w:val="00BA21BC"/>
    <w:rsid w:val="00BA36F7"/>
    <w:rsid w:val="00BA3793"/>
    <w:rsid w:val="00BA4A9B"/>
    <w:rsid w:val="00BA6117"/>
    <w:rsid w:val="00BA6F63"/>
    <w:rsid w:val="00BB0F09"/>
    <w:rsid w:val="00BB248D"/>
    <w:rsid w:val="00BB6100"/>
    <w:rsid w:val="00BB6181"/>
    <w:rsid w:val="00BB7A38"/>
    <w:rsid w:val="00BC08D4"/>
    <w:rsid w:val="00BC11A0"/>
    <w:rsid w:val="00BC2429"/>
    <w:rsid w:val="00BC2C38"/>
    <w:rsid w:val="00BC74A9"/>
    <w:rsid w:val="00BD7310"/>
    <w:rsid w:val="00BE3D26"/>
    <w:rsid w:val="00BE3E93"/>
    <w:rsid w:val="00BE6E80"/>
    <w:rsid w:val="00BE77F0"/>
    <w:rsid w:val="00BF024B"/>
    <w:rsid w:val="00BF0482"/>
    <w:rsid w:val="00BF11DE"/>
    <w:rsid w:val="00BF1D76"/>
    <w:rsid w:val="00BF3593"/>
    <w:rsid w:val="00BF3B0C"/>
    <w:rsid w:val="00BF5BF2"/>
    <w:rsid w:val="00C00C33"/>
    <w:rsid w:val="00C01094"/>
    <w:rsid w:val="00C06786"/>
    <w:rsid w:val="00C10A01"/>
    <w:rsid w:val="00C11A2C"/>
    <w:rsid w:val="00C12AA7"/>
    <w:rsid w:val="00C1305C"/>
    <w:rsid w:val="00C157DA"/>
    <w:rsid w:val="00C2396A"/>
    <w:rsid w:val="00C23C6C"/>
    <w:rsid w:val="00C24A39"/>
    <w:rsid w:val="00C25892"/>
    <w:rsid w:val="00C26C8D"/>
    <w:rsid w:val="00C27CFD"/>
    <w:rsid w:val="00C32A4A"/>
    <w:rsid w:val="00C3475C"/>
    <w:rsid w:val="00C34F1C"/>
    <w:rsid w:val="00C42908"/>
    <w:rsid w:val="00C56940"/>
    <w:rsid w:val="00C631BD"/>
    <w:rsid w:val="00C64581"/>
    <w:rsid w:val="00C66703"/>
    <w:rsid w:val="00C6713E"/>
    <w:rsid w:val="00C711EB"/>
    <w:rsid w:val="00C80C03"/>
    <w:rsid w:val="00C812FB"/>
    <w:rsid w:val="00C8531F"/>
    <w:rsid w:val="00C87C73"/>
    <w:rsid w:val="00C9144B"/>
    <w:rsid w:val="00C91E9D"/>
    <w:rsid w:val="00C92F7F"/>
    <w:rsid w:val="00C93333"/>
    <w:rsid w:val="00C93A10"/>
    <w:rsid w:val="00C94C4E"/>
    <w:rsid w:val="00C97A20"/>
    <w:rsid w:val="00CB3863"/>
    <w:rsid w:val="00CB3948"/>
    <w:rsid w:val="00CB4C43"/>
    <w:rsid w:val="00CC0723"/>
    <w:rsid w:val="00CC0785"/>
    <w:rsid w:val="00CC0912"/>
    <w:rsid w:val="00CC48FE"/>
    <w:rsid w:val="00CD1978"/>
    <w:rsid w:val="00CD56EF"/>
    <w:rsid w:val="00CE05AE"/>
    <w:rsid w:val="00CE2E67"/>
    <w:rsid w:val="00CF139D"/>
    <w:rsid w:val="00CF3752"/>
    <w:rsid w:val="00CF5739"/>
    <w:rsid w:val="00CF5DE7"/>
    <w:rsid w:val="00CF69FB"/>
    <w:rsid w:val="00CF7152"/>
    <w:rsid w:val="00CF7466"/>
    <w:rsid w:val="00D008BA"/>
    <w:rsid w:val="00D05EEB"/>
    <w:rsid w:val="00D11DC5"/>
    <w:rsid w:val="00D12874"/>
    <w:rsid w:val="00D14325"/>
    <w:rsid w:val="00D160D1"/>
    <w:rsid w:val="00D17B35"/>
    <w:rsid w:val="00D21755"/>
    <w:rsid w:val="00D23306"/>
    <w:rsid w:val="00D24A22"/>
    <w:rsid w:val="00D264D8"/>
    <w:rsid w:val="00D26566"/>
    <w:rsid w:val="00D312D4"/>
    <w:rsid w:val="00D318BD"/>
    <w:rsid w:val="00D334F0"/>
    <w:rsid w:val="00D352EC"/>
    <w:rsid w:val="00D3530B"/>
    <w:rsid w:val="00D40123"/>
    <w:rsid w:val="00D44E54"/>
    <w:rsid w:val="00D50312"/>
    <w:rsid w:val="00D52868"/>
    <w:rsid w:val="00D53266"/>
    <w:rsid w:val="00D545EC"/>
    <w:rsid w:val="00D55832"/>
    <w:rsid w:val="00D57DC3"/>
    <w:rsid w:val="00D61FBE"/>
    <w:rsid w:val="00D63D94"/>
    <w:rsid w:val="00D66FBB"/>
    <w:rsid w:val="00D709C9"/>
    <w:rsid w:val="00D70D5E"/>
    <w:rsid w:val="00D746B2"/>
    <w:rsid w:val="00D8133A"/>
    <w:rsid w:val="00D8237C"/>
    <w:rsid w:val="00D82ABD"/>
    <w:rsid w:val="00D92BB6"/>
    <w:rsid w:val="00D94376"/>
    <w:rsid w:val="00D9503D"/>
    <w:rsid w:val="00D96A01"/>
    <w:rsid w:val="00DA48D4"/>
    <w:rsid w:val="00DA6F96"/>
    <w:rsid w:val="00DB156C"/>
    <w:rsid w:val="00DB19C6"/>
    <w:rsid w:val="00DB3252"/>
    <w:rsid w:val="00DB3EB0"/>
    <w:rsid w:val="00DB5B1F"/>
    <w:rsid w:val="00DC384F"/>
    <w:rsid w:val="00DC3E10"/>
    <w:rsid w:val="00DC4CEB"/>
    <w:rsid w:val="00DD0126"/>
    <w:rsid w:val="00DD0437"/>
    <w:rsid w:val="00DD05F0"/>
    <w:rsid w:val="00DD1151"/>
    <w:rsid w:val="00DD3FC2"/>
    <w:rsid w:val="00DD5499"/>
    <w:rsid w:val="00DD6408"/>
    <w:rsid w:val="00DD6A1D"/>
    <w:rsid w:val="00DE1066"/>
    <w:rsid w:val="00DE54D5"/>
    <w:rsid w:val="00DE7F5D"/>
    <w:rsid w:val="00DF1FB9"/>
    <w:rsid w:val="00DF7133"/>
    <w:rsid w:val="00E00DD6"/>
    <w:rsid w:val="00E010C9"/>
    <w:rsid w:val="00E0157B"/>
    <w:rsid w:val="00E0187F"/>
    <w:rsid w:val="00E01AE2"/>
    <w:rsid w:val="00E0702A"/>
    <w:rsid w:val="00E0717E"/>
    <w:rsid w:val="00E107C9"/>
    <w:rsid w:val="00E12D73"/>
    <w:rsid w:val="00E138BD"/>
    <w:rsid w:val="00E149B2"/>
    <w:rsid w:val="00E16692"/>
    <w:rsid w:val="00E23E5A"/>
    <w:rsid w:val="00E244A4"/>
    <w:rsid w:val="00E328D1"/>
    <w:rsid w:val="00E335BD"/>
    <w:rsid w:val="00E37E03"/>
    <w:rsid w:val="00E40AB2"/>
    <w:rsid w:val="00E43905"/>
    <w:rsid w:val="00E44112"/>
    <w:rsid w:val="00E52617"/>
    <w:rsid w:val="00E55224"/>
    <w:rsid w:val="00E5584F"/>
    <w:rsid w:val="00E57513"/>
    <w:rsid w:val="00E57AAF"/>
    <w:rsid w:val="00E6214C"/>
    <w:rsid w:val="00E62C9A"/>
    <w:rsid w:val="00E63584"/>
    <w:rsid w:val="00E65712"/>
    <w:rsid w:val="00E65F5F"/>
    <w:rsid w:val="00E66B0E"/>
    <w:rsid w:val="00E67B25"/>
    <w:rsid w:val="00E70413"/>
    <w:rsid w:val="00E74ABB"/>
    <w:rsid w:val="00E75CAE"/>
    <w:rsid w:val="00E779D3"/>
    <w:rsid w:val="00E77A19"/>
    <w:rsid w:val="00E80D70"/>
    <w:rsid w:val="00E820AF"/>
    <w:rsid w:val="00E83C37"/>
    <w:rsid w:val="00E84091"/>
    <w:rsid w:val="00E84234"/>
    <w:rsid w:val="00E85407"/>
    <w:rsid w:val="00E901E8"/>
    <w:rsid w:val="00E91EA5"/>
    <w:rsid w:val="00E947AF"/>
    <w:rsid w:val="00E953F7"/>
    <w:rsid w:val="00E95531"/>
    <w:rsid w:val="00E95724"/>
    <w:rsid w:val="00E97269"/>
    <w:rsid w:val="00EA2D46"/>
    <w:rsid w:val="00EB06E2"/>
    <w:rsid w:val="00EB083E"/>
    <w:rsid w:val="00EB0C1A"/>
    <w:rsid w:val="00EB5DA6"/>
    <w:rsid w:val="00EB6712"/>
    <w:rsid w:val="00EC015B"/>
    <w:rsid w:val="00EC5899"/>
    <w:rsid w:val="00ED11AE"/>
    <w:rsid w:val="00ED2652"/>
    <w:rsid w:val="00ED4384"/>
    <w:rsid w:val="00ED4779"/>
    <w:rsid w:val="00ED6825"/>
    <w:rsid w:val="00ED7345"/>
    <w:rsid w:val="00ED75B3"/>
    <w:rsid w:val="00EE2CA2"/>
    <w:rsid w:val="00EE4181"/>
    <w:rsid w:val="00EF0D0D"/>
    <w:rsid w:val="00EF30A0"/>
    <w:rsid w:val="00EF7428"/>
    <w:rsid w:val="00F016C1"/>
    <w:rsid w:val="00F04D99"/>
    <w:rsid w:val="00F05B68"/>
    <w:rsid w:val="00F1179C"/>
    <w:rsid w:val="00F1182B"/>
    <w:rsid w:val="00F11BAF"/>
    <w:rsid w:val="00F14D17"/>
    <w:rsid w:val="00F17FFD"/>
    <w:rsid w:val="00F208A6"/>
    <w:rsid w:val="00F302BD"/>
    <w:rsid w:val="00F31785"/>
    <w:rsid w:val="00F318D0"/>
    <w:rsid w:val="00F341C0"/>
    <w:rsid w:val="00F356AB"/>
    <w:rsid w:val="00F35C52"/>
    <w:rsid w:val="00F41BE8"/>
    <w:rsid w:val="00F43324"/>
    <w:rsid w:val="00F543FF"/>
    <w:rsid w:val="00F615D8"/>
    <w:rsid w:val="00F61D37"/>
    <w:rsid w:val="00F6457B"/>
    <w:rsid w:val="00F6476F"/>
    <w:rsid w:val="00F714EB"/>
    <w:rsid w:val="00F76594"/>
    <w:rsid w:val="00F76AAC"/>
    <w:rsid w:val="00F829DC"/>
    <w:rsid w:val="00F83A1E"/>
    <w:rsid w:val="00F8466D"/>
    <w:rsid w:val="00F85345"/>
    <w:rsid w:val="00F91402"/>
    <w:rsid w:val="00F9188C"/>
    <w:rsid w:val="00F9630D"/>
    <w:rsid w:val="00F9681D"/>
    <w:rsid w:val="00F96BC1"/>
    <w:rsid w:val="00F97D32"/>
    <w:rsid w:val="00FA0366"/>
    <w:rsid w:val="00FB4065"/>
    <w:rsid w:val="00FB49E5"/>
    <w:rsid w:val="00FB7DA6"/>
    <w:rsid w:val="00FC080D"/>
    <w:rsid w:val="00FC0B12"/>
    <w:rsid w:val="00FC1694"/>
    <w:rsid w:val="00FC20D8"/>
    <w:rsid w:val="00FC47FD"/>
    <w:rsid w:val="00FC49B5"/>
    <w:rsid w:val="00FC4FED"/>
    <w:rsid w:val="00FC5342"/>
    <w:rsid w:val="00FC5A4D"/>
    <w:rsid w:val="00FC6625"/>
    <w:rsid w:val="00FD247E"/>
    <w:rsid w:val="00FD6D3A"/>
    <w:rsid w:val="00FD7B14"/>
    <w:rsid w:val="00FD7F38"/>
    <w:rsid w:val="00FE24E5"/>
    <w:rsid w:val="00FE2E37"/>
    <w:rsid w:val="00FE3848"/>
    <w:rsid w:val="00FE6D1A"/>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D1F15"/>
  <w15:docId w15:val="{F3F6C0A9-8248-42CA-8A2E-E165B95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F9"/>
  </w:style>
  <w:style w:type="paragraph" w:styleId="Heading1">
    <w:name w:val="heading 1"/>
    <w:basedOn w:val="Normal"/>
    <w:next w:val="Normal"/>
    <w:link w:val="Heading1Char"/>
    <w:uiPriority w:val="9"/>
    <w:qFormat/>
    <w:rsid w:val="006239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862E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4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428"/>
    <w:rPr>
      <w:color w:val="0563C1" w:themeColor="hyperlink"/>
      <w:u w:val="single"/>
    </w:rPr>
  </w:style>
  <w:style w:type="paragraph" w:styleId="BalloonText">
    <w:name w:val="Balloon Text"/>
    <w:basedOn w:val="Normal"/>
    <w:link w:val="BalloonTextChar"/>
    <w:uiPriority w:val="99"/>
    <w:semiHidden/>
    <w:unhideWhenUsed/>
    <w:rsid w:val="00EF74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8"/>
    <w:rPr>
      <w:rFonts w:ascii="Segoe UI" w:hAnsi="Segoe UI" w:cs="Segoe UI"/>
      <w:sz w:val="18"/>
      <w:szCs w:val="18"/>
    </w:rPr>
  </w:style>
  <w:style w:type="paragraph" w:styleId="ListParagraph">
    <w:name w:val="List Paragraph"/>
    <w:basedOn w:val="Normal"/>
    <w:uiPriority w:val="34"/>
    <w:qFormat/>
    <w:rsid w:val="00705EC5"/>
    <w:pPr>
      <w:ind w:left="720"/>
      <w:contextualSpacing/>
    </w:pPr>
  </w:style>
  <w:style w:type="character" w:customStyle="1" w:styleId="UnresolvedMention1">
    <w:name w:val="Unresolved Mention1"/>
    <w:basedOn w:val="DefaultParagraphFont"/>
    <w:uiPriority w:val="99"/>
    <w:semiHidden/>
    <w:unhideWhenUsed/>
    <w:rsid w:val="004F609A"/>
    <w:rPr>
      <w:color w:val="605E5C"/>
      <w:shd w:val="clear" w:color="auto" w:fill="E1DFDD"/>
    </w:rPr>
  </w:style>
  <w:style w:type="character" w:styleId="FollowedHyperlink">
    <w:name w:val="FollowedHyperlink"/>
    <w:basedOn w:val="DefaultParagraphFont"/>
    <w:uiPriority w:val="99"/>
    <w:semiHidden/>
    <w:unhideWhenUsed/>
    <w:rsid w:val="004F609A"/>
    <w:rPr>
      <w:color w:val="954F72" w:themeColor="followedHyperlink"/>
      <w:u w:val="single"/>
    </w:rPr>
  </w:style>
  <w:style w:type="paragraph" w:styleId="Header">
    <w:name w:val="header"/>
    <w:basedOn w:val="Normal"/>
    <w:link w:val="HeaderChar"/>
    <w:uiPriority w:val="99"/>
    <w:unhideWhenUsed/>
    <w:rsid w:val="0061200B"/>
    <w:pPr>
      <w:tabs>
        <w:tab w:val="center" w:pos="4680"/>
        <w:tab w:val="right" w:pos="9360"/>
      </w:tabs>
      <w:spacing w:line="240" w:lineRule="auto"/>
    </w:pPr>
  </w:style>
  <w:style w:type="character" w:customStyle="1" w:styleId="HeaderChar">
    <w:name w:val="Header Char"/>
    <w:basedOn w:val="DefaultParagraphFont"/>
    <w:link w:val="Header"/>
    <w:uiPriority w:val="99"/>
    <w:rsid w:val="0061200B"/>
  </w:style>
  <w:style w:type="paragraph" w:styleId="Footer">
    <w:name w:val="footer"/>
    <w:basedOn w:val="Normal"/>
    <w:link w:val="FooterChar"/>
    <w:uiPriority w:val="99"/>
    <w:unhideWhenUsed/>
    <w:rsid w:val="0061200B"/>
    <w:pPr>
      <w:tabs>
        <w:tab w:val="center" w:pos="4680"/>
        <w:tab w:val="right" w:pos="9360"/>
      </w:tabs>
      <w:spacing w:line="240" w:lineRule="auto"/>
    </w:pPr>
  </w:style>
  <w:style w:type="character" w:customStyle="1" w:styleId="FooterChar">
    <w:name w:val="Footer Char"/>
    <w:basedOn w:val="DefaultParagraphFont"/>
    <w:link w:val="Footer"/>
    <w:uiPriority w:val="99"/>
    <w:rsid w:val="0061200B"/>
  </w:style>
  <w:style w:type="character" w:customStyle="1" w:styleId="UnresolvedMention2">
    <w:name w:val="Unresolved Mention2"/>
    <w:basedOn w:val="DefaultParagraphFont"/>
    <w:uiPriority w:val="99"/>
    <w:semiHidden/>
    <w:unhideWhenUsed/>
    <w:rsid w:val="00927592"/>
    <w:rPr>
      <w:color w:val="605E5C"/>
      <w:shd w:val="clear" w:color="auto" w:fill="E1DFDD"/>
    </w:rPr>
  </w:style>
  <w:style w:type="character" w:styleId="Emphasis">
    <w:name w:val="Emphasis"/>
    <w:basedOn w:val="DefaultParagraphFont"/>
    <w:uiPriority w:val="20"/>
    <w:qFormat/>
    <w:rsid w:val="005F65D0"/>
    <w:rPr>
      <w:i/>
      <w:iCs/>
    </w:rPr>
  </w:style>
  <w:style w:type="character" w:styleId="PlaceholderText">
    <w:name w:val="Placeholder Text"/>
    <w:basedOn w:val="DefaultParagraphFont"/>
    <w:uiPriority w:val="99"/>
    <w:semiHidden/>
    <w:rsid w:val="00D50312"/>
    <w:rPr>
      <w:color w:val="808080"/>
    </w:rPr>
  </w:style>
  <w:style w:type="character" w:customStyle="1" w:styleId="UnresolvedMention3">
    <w:name w:val="Unresolved Mention3"/>
    <w:basedOn w:val="DefaultParagraphFont"/>
    <w:uiPriority w:val="99"/>
    <w:semiHidden/>
    <w:unhideWhenUsed/>
    <w:rsid w:val="002A6730"/>
    <w:rPr>
      <w:color w:val="605E5C"/>
      <w:shd w:val="clear" w:color="auto" w:fill="E1DFDD"/>
    </w:rPr>
  </w:style>
  <w:style w:type="character" w:styleId="UnresolvedMention">
    <w:name w:val="Unresolved Mention"/>
    <w:basedOn w:val="DefaultParagraphFont"/>
    <w:uiPriority w:val="99"/>
    <w:semiHidden/>
    <w:unhideWhenUsed/>
    <w:rsid w:val="0039234D"/>
    <w:rPr>
      <w:color w:val="605E5C"/>
      <w:shd w:val="clear" w:color="auto" w:fill="E1DFDD"/>
    </w:rPr>
  </w:style>
  <w:style w:type="paragraph" w:customStyle="1" w:styleId="Body">
    <w:name w:val="Body"/>
    <w:rsid w:val="00AB157D"/>
    <w:pPr>
      <w:spacing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NormalWeb">
    <w:name w:val="Normal (Web)"/>
    <w:basedOn w:val="Normal"/>
    <w:uiPriority w:val="99"/>
    <w:unhideWhenUsed/>
    <w:rsid w:val="00CF57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04AD"/>
    <w:rPr>
      <w:sz w:val="16"/>
      <w:szCs w:val="16"/>
    </w:rPr>
  </w:style>
  <w:style w:type="paragraph" w:styleId="CommentText">
    <w:name w:val="annotation text"/>
    <w:basedOn w:val="Normal"/>
    <w:link w:val="CommentTextChar"/>
    <w:uiPriority w:val="99"/>
    <w:semiHidden/>
    <w:unhideWhenUsed/>
    <w:rsid w:val="000404AD"/>
    <w:pPr>
      <w:spacing w:line="240" w:lineRule="auto"/>
    </w:pPr>
    <w:rPr>
      <w:sz w:val="20"/>
      <w:szCs w:val="20"/>
    </w:rPr>
  </w:style>
  <w:style w:type="character" w:customStyle="1" w:styleId="CommentTextChar">
    <w:name w:val="Comment Text Char"/>
    <w:basedOn w:val="DefaultParagraphFont"/>
    <w:link w:val="CommentText"/>
    <w:uiPriority w:val="99"/>
    <w:semiHidden/>
    <w:rsid w:val="000404AD"/>
    <w:rPr>
      <w:sz w:val="20"/>
      <w:szCs w:val="20"/>
    </w:rPr>
  </w:style>
  <w:style w:type="paragraph" w:styleId="CommentSubject">
    <w:name w:val="annotation subject"/>
    <w:basedOn w:val="CommentText"/>
    <w:next w:val="CommentText"/>
    <w:link w:val="CommentSubjectChar"/>
    <w:uiPriority w:val="99"/>
    <w:semiHidden/>
    <w:unhideWhenUsed/>
    <w:rsid w:val="000404AD"/>
    <w:rPr>
      <w:b/>
      <w:bCs/>
    </w:rPr>
  </w:style>
  <w:style w:type="character" w:customStyle="1" w:styleId="CommentSubjectChar">
    <w:name w:val="Comment Subject Char"/>
    <w:basedOn w:val="CommentTextChar"/>
    <w:link w:val="CommentSubject"/>
    <w:uiPriority w:val="99"/>
    <w:semiHidden/>
    <w:rsid w:val="000404AD"/>
    <w:rPr>
      <w:b/>
      <w:bCs/>
      <w:sz w:val="20"/>
      <w:szCs w:val="20"/>
    </w:rPr>
  </w:style>
  <w:style w:type="paragraph" w:customStyle="1" w:styleId="Default">
    <w:name w:val="Default"/>
    <w:rsid w:val="00B7667C"/>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mwtwi">
    <w:name w:val="mw_t_wi"/>
    <w:basedOn w:val="DefaultParagraphFont"/>
    <w:rsid w:val="00785B88"/>
  </w:style>
  <w:style w:type="character" w:customStyle="1" w:styleId="Heading1Char">
    <w:name w:val="Heading 1 Char"/>
    <w:basedOn w:val="DefaultParagraphFont"/>
    <w:link w:val="Heading1"/>
    <w:uiPriority w:val="9"/>
    <w:rsid w:val="006239D2"/>
    <w:rPr>
      <w:rFonts w:asciiTheme="majorHAnsi" w:eastAsiaTheme="majorEastAsia" w:hAnsiTheme="majorHAnsi" w:cstheme="majorBidi"/>
      <w:color w:val="2F5496" w:themeColor="accent1" w:themeShade="BF"/>
      <w:sz w:val="32"/>
      <w:szCs w:val="32"/>
    </w:rPr>
  </w:style>
  <w:style w:type="character" w:customStyle="1" w:styleId="s1">
    <w:name w:val="s1"/>
    <w:basedOn w:val="DefaultParagraphFont"/>
    <w:rsid w:val="004F07E5"/>
  </w:style>
  <w:style w:type="character" w:styleId="Strong">
    <w:name w:val="Strong"/>
    <w:basedOn w:val="DefaultParagraphFont"/>
    <w:uiPriority w:val="22"/>
    <w:qFormat/>
    <w:rsid w:val="009B6CA4"/>
    <w:rPr>
      <w:b/>
      <w:bCs/>
    </w:rPr>
  </w:style>
  <w:style w:type="character" w:customStyle="1" w:styleId="apple-converted-space">
    <w:name w:val="apple-converted-space"/>
    <w:basedOn w:val="DefaultParagraphFont"/>
    <w:rsid w:val="006B68AE"/>
  </w:style>
  <w:style w:type="paragraph" w:customStyle="1" w:styleId="p2">
    <w:name w:val="p2"/>
    <w:basedOn w:val="Normal"/>
    <w:rsid w:val="006B68AE"/>
    <w:pPr>
      <w:spacing w:before="100" w:beforeAutospacing="1" w:after="100" w:afterAutospacing="1" w:line="240" w:lineRule="auto"/>
    </w:pPr>
    <w:rPr>
      <w:rFonts w:ascii="Calibri" w:hAnsi="Calibri" w:cs="Calibri"/>
    </w:rPr>
  </w:style>
  <w:style w:type="paragraph" w:customStyle="1" w:styleId="p3">
    <w:name w:val="p3"/>
    <w:basedOn w:val="Normal"/>
    <w:rsid w:val="006B68AE"/>
    <w:pPr>
      <w:spacing w:before="100" w:beforeAutospacing="1" w:after="100" w:afterAutospacing="1" w:line="240" w:lineRule="auto"/>
    </w:pPr>
    <w:rPr>
      <w:rFonts w:ascii="Calibri" w:hAnsi="Calibri" w:cs="Calibri"/>
    </w:rPr>
  </w:style>
  <w:style w:type="character" w:customStyle="1" w:styleId="s2">
    <w:name w:val="s2"/>
    <w:basedOn w:val="DefaultParagraphFont"/>
    <w:rsid w:val="006B68AE"/>
  </w:style>
  <w:style w:type="paragraph" w:customStyle="1" w:styleId="yiv7549149780msolistparagraph">
    <w:name w:val="yiv7549149780msolistparagraph"/>
    <w:basedOn w:val="Normal"/>
    <w:rsid w:val="005A6E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62E3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2063">
      <w:bodyDiv w:val="1"/>
      <w:marLeft w:val="0"/>
      <w:marRight w:val="0"/>
      <w:marTop w:val="0"/>
      <w:marBottom w:val="0"/>
      <w:divBdr>
        <w:top w:val="none" w:sz="0" w:space="0" w:color="auto"/>
        <w:left w:val="none" w:sz="0" w:space="0" w:color="auto"/>
        <w:bottom w:val="none" w:sz="0" w:space="0" w:color="auto"/>
        <w:right w:val="none" w:sz="0" w:space="0" w:color="auto"/>
      </w:divBdr>
      <w:divsChild>
        <w:div w:id="1664234149">
          <w:marLeft w:val="0"/>
          <w:marRight w:val="0"/>
          <w:marTop w:val="0"/>
          <w:marBottom w:val="0"/>
          <w:divBdr>
            <w:top w:val="none" w:sz="0" w:space="0" w:color="auto"/>
            <w:left w:val="none" w:sz="0" w:space="0" w:color="auto"/>
            <w:bottom w:val="none" w:sz="0" w:space="0" w:color="auto"/>
            <w:right w:val="none" w:sz="0" w:space="0" w:color="auto"/>
          </w:divBdr>
          <w:divsChild>
            <w:div w:id="1877617983">
              <w:marLeft w:val="0"/>
              <w:marRight w:val="0"/>
              <w:marTop w:val="0"/>
              <w:marBottom w:val="0"/>
              <w:divBdr>
                <w:top w:val="none" w:sz="0" w:space="0" w:color="auto"/>
                <w:left w:val="none" w:sz="0" w:space="0" w:color="auto"/>
                <w:bottom w:val="none" w:sz="0" w:space="0" w:color="auto"/>
                <w:right w:val="none" w:sz="0" w:space="0" w:color="auto"/>
              </w:divBdr>
              <w:divsChild>
                <w:div w:id="747969237">
                  <w:marLeft w:val="0"/>
                  <w:marRight w:val="0"/>
                  <w:marTop w:val="0"/>
                  <w:marBottom w:val="0"/>
                  <w:divBdr>
                    <w:top w:val="none" w:sz="0" w:space="0" w:color="auto"/>
                    <w:left w:val="none" w:sz="0" w:space="0" w:color="auto"/>
                    <w:bottom w:val="none" w:sz="0" w:space="0" w:color="auto"/>
                    <w:right w:val="none" w:sz="0" w:space="0" w:color="auto"/>
                  </w:divBdr>
                  <w:divsChild>
                    <w:div w:id="2131583774">
                      <w:marLeft w:val="0"/>
                      <w:marRight w:val="0"/>
                      <w:marTop w:val="0"/>
                      <w:marBottom w:val="0"/>
                      <w:divBdr>
                        <w:top w:val="none" w:sz="0" w:space="0" w:color="auto"/>
                        <w:left w:val="none" w:sz="0" w:space="0" w:color="auto"/>
                        <w:bottom w:val="none" w:sz="0" w:space="0" w:color="auto"/>
                        <w:right w:val="none" w:sz="0" w:space="0" w:color="auto"/>
                      </w:divBdr>
                      <w:divsChild>
                        <w:div w:id="803041328">
                          <w:marLeft w:val="0"/>
                          <w:marRight w:val="0"/>
                          <w:marTop w:val="0"/>
                          <w:marBottom w:val="0"/>
                          <w:divBdr>
                            <w:top w:val="none" w:sz="0" w:space="0" w:color="auto"/>
                            <w:left w:val="none" w:sz="0" w:space="0" w:color="auto"/>
                            <w:bottom w:val="none" w:sz="0" w:space="0" w:color="auto"/>
                            <w:right w:val="none" w:sz="0" w:space="0" w:color="auto"/>
                          </w:divBdr>
                          <w:divsChild>
                            <w:div w:id="1320573266">
                              <w:marLeft w:val="0"/>
                              <w:marRight w:val="0"/>
                              <w:marTop w:val="0"/>
                              <w:marBottom w:val="0"/>
                              <w:divBdr>
                                <w:top w:val="none" w:sz="0" w:space="0" w:color="auto"/>
                                <w:left w:val="none" w:sz="0" w:space="0" w:color="auto"/>
                                <w:bottom w:val="none" w:sz="0" w:space="0" w:color="auto"/>
                                <w:right w:val="none" w:sz="0" w:space="0" w:color="auto"/>
                              </w:divBdr>
                              <w:divsChild>
                                <w:div w:id="659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4228">
      <w:bodyDiv w:val="1"/>
      <w:marLeft w:val="0"/>
      <w:marRight w:val="0"/>
      <w:marTop w:val="0"/>
      <w:marBottom w:val="0"/>
      <w:divBdr>
        <w:top w:val="none" w:sz="0" w:space="0" w:color="auto"/>
        <w:left w:val="none" w:sz="0" w:space="0" w:color="auto"/>
        <w:bottom w:val="none" w:sz="0" w:space="0" w:color="auto"/>
        <w:right w:val="none" w:sz="0" w:space="0" w:color="auto"/>
      </w:divBdr>
    </w:div>
    <w:div w:id="114251123">
      <w:bodyDiv w:val="1"/>
      <w:marLeft w:val="0"/>
      <w:marRight w:val="0"/>
      <w:marTop w:val="0"/>
      <w:marBottom w:val="0"/>
      <w:divBdr>
        <w:top w:val="none" w:sz="0" w:space="0" w:color="auto"/>
        <w:left w:val="none" w:sz="0" w:space="0" w:color="auto"/>
        <w:bottom w:val="none" w:sz="0" w:space="0" w:color="auto"/>
        <w:right w:val="none" w:sz="0" w:space="0" w:color="auto"/>
      </w:divBdr>
    </w:div>
    <w:div w:id="146942591">
      <w:bodyDiv w:val="1"/>
      <w:marLeft w:val="0"/>
      <w:marRight w:val="0"/>
      <w:marTop w:val="0"/>
      <w:marBottom w:val="0"/>
      <w:divBdr>
        <w:top w:val="none" w:sz="0" w:space="0" w:color="auto"/>
        <w:left w:val="none" w:sz="0" w:space="0" w:color="auto"/>
        <w:bottom w:val="none" w:sz="0" w:space="0" w:color="auto"/>
        <w:right w:val="none" w:sz="0" w:space="0" w:color="auto"/>
      </w:divBdr>
    </w:div>
    <w:div w:id="147870351">
      <w:bodyDiv w:val="1"/>
      <w:marLeft w:val="0"/>
      <w:marRight w:val="0"/>
      <w:marTop w:val="0"/>
      <w:marBottom w:val="0"/>
      <w:divBdr>
        <w:top w:val="none" w:sz="0" w:space="0" w:color="auto"/>
        <w:left w:val="none" w:sz="0" w:space="0" w:color="auto"/>
        <w:bottom w:val="none" w:sz="0" w:space="0" w:color="auto"/>
        <w:right w:val="none" w:sz="0" w:space="0" w:color="auto"/>
      </w:divBdr>
    </w:div>
    <w:div w:id="182135092">
      <w:bodyDiv w:val="1"/>
      <w:marLeft w:val="0"/>
      <w:marRight w:val="0"/>
      <w:marTop w:val="0"/>
      <w:marBottom w:val="0"/>
      <w:divBdr>
        <w:top w:val="none" w:sz="0" w:space="0" w:color="auto"/>
        <w:left w:val="none" w:sz="0" w:space="0" w:color="auto"/>
        <w:bottom w:val="none" w:sz="0" w:space="0" w:color="auto"/>
        <w:right w:val="none" w:sz="0" w:space="0" w:color="auto"/>
      </w:divBdr>
    </w:div>
    <w:div w:id="272055532">
      <w:bodyDiv w:val="1"/>
      <w:marLeft w:val="0"/>
      <w:marRight w:val="0"/>
      <w:marTop w:val="0"/>
      <w:marBottom w:val="0"/>
      <w:divBdr>
        <w:top w:val="none" w:sz="0" w:space="0" w:color="auto"/>
        <w:left w:val="none" w:sz="0" w:space="0" w:color="auto"/>
        <w:bottom w:val="none" w:sz="0" w:space="0" w:color="auto"/>
        <w:right w:val="none" w:sz="0" w:space="0" w:color="auto"/>
      </w:divBdr>
    </w:div>
    <w:div w:id="462771416">
      <w:bodyDiv w:val="1"/>
      <w:marLeft w:val="0"/>
      <w:marRight w:val="0"/>
      <w:marTop w:val="0"/>
      <w:marBottom w:val="0"/>
      <w:divBdr>
        <w:top w:val="none" w:sz="0" w:space="0" w:color="auto"/>
        <w:left w:val="none" w:sz="0" w:space="0" w:color="auto"/>
        <w:bottom w:val="none" w:sz="0" w:space="0" w:color="auto"/>
        <w:right w:val="none" w:sz="0" w:space="0" w:color="auto"/>
      </w:divBdr>
    </w:div>
    <w:div w:id="563881147">
      <w:bodyDiv w:val="1"/>
      <w:marLeft w:val="0"/>
      <w:marRight w:val="0"/>
      <w:marTop w:val="0"/>
      <w:marBottom w:val="0"/>
      <w:divBdr>
        <w:top w:val="none" w:sz="0" w:space="0" w:color="auto"/>
        <w:left w:val="none" w:sz="0" w:space="0" w:color="auto"/>
        <w:bottom w:val="none" w:sz="0" w:space="0" w:color="auto"/>
        <w:right w:val="none" w:sz="0" w:space="0" w:color="auto"/>
      </w:divBdr>
    </w:div>
    <w:div w:id="642931417">
      <w:bodyDiv w:val="1"/>
      <w:marLeft w:val="0"/>
      <w:marRight w:val="0"/>
      <w:marTop w:val="0"/>
      <w:marBottom w:val="0"/>
      <w:divBdr>
        <w:top w:val="none" w:sz="0" w:space="0" w:color="auto"/>
        <w:left w:val="none" w:sz="0" w:space="0" w:color="auto"/>
        <w:bottom w:val="none" w:sz="0" w:space="0" w:color="auto"/>
        <w:right w:val="none" w:sz="0" w:space="0" w:color="auto"/>
      </w:divBdr>
    </w:div>
    <w:div w:id="663699710">
      <w:bodyDiv w:val="1"/>
      <w:marLeft w:val="0"/>
      <w:marRight w:val="0"/>
      <w:marTop w:val="0"/>
      <w:marBottom w:val="0"/>
      <w:divBdr>
        <w:top w:val="none" w:sz="0" w:space="0" w:color="auto"/>
        <w:left w:val="none" w:sz="0" w:space="0" w:color="auto"/>
        <w:bottom w:val="none" w:sz="0" w:space="0" w:color="auto"/>
        <w:right w:val="none" w:sz="0" w:space="0" w:color="auto"/>
      </w:divBdr>
      <w:divsChild>
        <w:div w:id="559874112">
          <w:marLeft w:val="0"/>
          <w:marRight w:val="0"/>
          <w:marTop w:val="0"/>
          <w:marBottom w:val="0"/>
          <w:divBdr>
            <w:top w:val="none" w:sz="0" w:space="0" w:color="auto"/>
            <w:left w:val="none" w:sz="0" w:space="0" w:color="auto"/>
            <w:bottom w:val="none" w:sz="0" w:space="0" w:color="auto"/>
            <w:right w:val="none" w:sz="0" w:space="0" w:color="auto"/>
          </w:divBdr>
          <w:divsChild>
            <w:div w:id="1315909342">
              <w:marLeft w:val="0"/>
              <w:marRight w:val="120"/>
              <w:marTop w:val="0"/>
              <w:marBottom w:val="0"/>
              <w:divBdr>
                <w:top w:val="none" w:sz="0" w:space="0" w:color="auto"/>
                <w:left w:val="none" w:sz="0" w:space="0" w:color="auto"/>
                <w:bottom w:val="none" w:sz="0" w:space="0" w:color="auto"/>
                <w:right w:val="none" w:sz="0" w:space="0" w:color="auto"/>
              </w:divBdr>
              <w:divsChild>
                <w:div w:id="1068840118">
                  <w:marLeft w:val="0"/>
                  <w:marRight w:val="0"/>
                  <w:marTop w:val="0"/>
                  <w:marBottom w:val="0"/>
                  <w:divBdr>
                    <w:top w:val="none" w:sz="0" w:space="0" w:color="auto"/>
                    <w:left w:val="none" w:sz="0" w:space="0" w:color="auto"/>
                    <w:bottom w:val="none" w:sz="0" w:space="0" w:color="auto"/>
                    <w:right w:val="none" w:sz="0" w:space="0" w:color="auto"/>
                  </w:divBdr>
                </w:div>
                <w:div w:id="826439687">
                  <w:marLeft w:val="0"/>
                  <w:marRight w:val="0"/>
                  <w:marTop w:val="0"/>
                  <w:marBottom w:val="0"/>
                  <w:divBdr>
                    <w:top w:val="none" w:sz="0" w:space="0" w:color="auto"/>
                    <w:left w:val="none" w:sz="0" w:space="0" w:color="auto"/>
                    <w:bottom w:val="none" w:sz="0" w:space="0" w:color="auto"/>
                    <w:right w:val="none" w:sz="0" w:space="0" w:color="auto"/>
                  </w:divBdr>
                </w:div>
                <w:div w:id="1087111967">
                  <w:marLeft w:val="0"/>
                  <w:marRight w:val="0"/>
                  <w:marTop w:val="0"/>
                  <w:marBottom w:val="0"/>
                  <w:divBdr>
                    <w:top w:val="none" w:sz="0" w:space="0" w:color="auto"/>
                    <w:left w:val="none" w:sz="0" w:space="0" w:color="auto"/>
                    <w:bottom w:val="none" w:sz="0" w:space="0" w:color="auto"/>
                    <w:right w:val="none" w:sz="0" w:space="0" w:color="auto"/>
                  </w:divBdr>
                </w:div>
              </w:divsChild>
            </w:div>
            <w:div w:id="2629138">
              <w:marLeft w:val="120"/>
              <w:marRight w:val="120"/>
              <w:marTop w:val="0"/>
              <w:marBottom w:val="0"/>
              <w:divBdr>
                <w:top w:val="none" w:sz="0" w:space="0" w:color="auto"/>
                <w:left w:val="none" w:sz="0" w:space="0" w:color="auto"/>
                <w:bottom w:val="none" w:sz="0" w:space="0" w:color="auto"/>
                <w:right w:val="none" w:sz="0" w:space="0" w:color="auto"/>
              </w:divBdr>
            </w:div>
          </w:divsChild>
        </w:div>
        <w:div w:id="1227454854">
          <w:marLeft w:val="0"/>
          <w:marRight w:val="0"/>
          <w:marTop w:val="0"/>
          <w:marBottom w:val="0"/>
          <w:divBdr>
            <w:top w:val="none" w:sz="0" w:space="0" w:color="auto"/>
            <w:left w:val="none" w:sz="0" w:space="0" w:color="auto"/>
            <w:bottom w:val="none" w:sz="0" w:space="0" w:color="auto"/>
            <w:right w:val="none" w:sz="0" w:space="0" w:color="auto"/>
          </w:divBdr>
          <w:divsChild>
            <w:div w:id="349843697">
              <w:marLeft w:val="0"/>
              <w:marRight w:val="0"/>
              <w:marTop w:val="0"/>
              <w:marBottom w:val="0"/>
              <w:divBdr>
                <w:top w:val="none" w:sz="0" w:space="0" w:color="auto"/>
                <w:left w:val="none" w:sz="0" w:space="0" w:color="auto"/>
                <w:bottom w:val="none" w:sz="0" w:space="0" w:color="auto"/>
                <w:right w:val="none" w:sz="0" w:space="0" w:color="auto"/>
              </w:divBdr>
              <w:divsChild>
                <w:div w:id="2086027849">
                  <w:marLeft w:val="0"/>
                  <w:marRight w:val="0"/>
                  <w:marTop w:val="0"/>
                  <w:marBottom w:val="0"/>
                  <w:divBdr>
                    <w:top w:val="none" w:sz="0" w:space="0" w:color="auto"/>
                    <w:left w:val="none" w:sz="0" w:space="0" w:color="auto"/>
                    <w:bottom w:val="none" w:sz="0" w:space="0" w:color="auto"/>
                    <w:right w:val="none" w:sz="0" w:space="0" w:color="auto"/>
                  </w:divBdr>
                  <w:divsChild>
                    <w:div w:id="2008709695">
                      <w:marLeft w:val="0"/>
                      <w:marRight w:val="0"/>
                      <w:marTop w:val="0"/>
                      <w:marBottom w:val="0"/>
                      <w:divBdr>
                        <w:top w:val="none" w:sz="0" w:space="0" w:color="auto"/>
                        <w:left w:val="none" w:sz="0" w:space="0" w:color="auto"/>
                        <w:bottom w:val="none" w:sz="0" w:space="0" w:color="auto"/>
                        <w:right w:val="none" w:sz="0" w:space="0" w:color="auto"/>
                      </w:divBdr>
                      <w:divsChild>
                        <w:div w:id="1083142041">
                          <w:marLeft w:val="0"/>
                          <w:marRight w:val="0"/>
                          <w:marTop w:val="0"/>
                          <w:marBottom w:val="0"/>
                          <w:divBdr>
                            <w:top w:val="none" w:sz="0" w:space="0" w:color="auto"/>
                            <w:left w:val="none" w:sz="0" w:space="0" w:color="auto"/>
                            <w:bottom w:val="none" w:sz="0" w:space="0" w:color="auto"/>
                            <w:right w:val="none" w:sz="0" w:space="0" w:color="auto"/>
                          </w:divBdr>
                          <w:divsChild>
                            <w:div w:id="1897889709">
                              <w:marLeft w:val="0"/>
                              <w:marRight w:val="0"/>
                              <w:marTop w:val="0"/>
                              <w:marBottom w:val="0"/>
                              <w:divBdr>
                                <w:top w:val="none" w:sz="0" w:space="0" w:color="auto"/>
                                <w:left w:val="none" w:sz="0" w:space="0" w:color="auto"/>
                                <w:bottom w:val="none" w:sz="0" w:space="0" w:color="auto"/>
                                <w:right w:val="none" w:sz="0" w:space="0" w:color="auto"/>
                              </w:divBdr>
                              <w:divsChild>
                                <w:div w:id="796219478">
                                  <w:marLeft w:val="0"/>
                                  <w:marRight w:val="0"/>
                                  <w:marTop w:val="0"/>
                                  <w:marBottom w:val="0"/>
                                  <w:divBdr>
                                    <w:top w:val="none" w:sz="0" w:space="0" w:color="auto"/>
                                    <w:left w:val="none" w:sz="0" w:space="0" w:color="auto"/>
                                    <w:bottom w:val="none" w:sz="0" w:space="0" w:color="auto"/>
                                    <w:right w:val="none" w:sz="0" w:space="0" w:color="auto"/>
                                  </w:divBdr>
                                  <w:divsChild>
                                    <w:div w:id="680207226">
                                      <w:marLeft w:val="0"/>
                                      <w:marRight w:val="0"/>
                                      <w:marTop w:val="0"/>
                                      <w:marBottom w:val="0"/>
                                      <w:divBdr>
                                        <w:top w:val="none" w:sz="0" w:space="0" w:color="auto"/>
                                        <w:left w:val="none" w:sz="0" w:space="0" w:color="auto"/>
                                        <w:bottom w:val="none" w:sz="0" w:space="0" w:color="auto"/>
                                        <w:right w:val="none" w:sz="0" w:space="0" w:color="auto"/>
                                      </w:divBdr>
                                    </w:div>
                                    <w:div w:id="3927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25829">
              <w:marLeft w:val="-120"/>
              <w:marRight w:val="-300"/>
              <w:marTop w:val="0"/>
              <w:marBottom w:val="0"/>
              <w:divBdr>
                <w:top w:val="none" w:sz="0" w:space="0" w:color="auto"/>
                <w:left w:val="none" w:sz="0" w:space="0" w:color="auto"/>
                <w:bottom w:val="none" w:sz="0" w:space="0" w:color="auto"/>
                <w:right w:val="none" w:sz="0" w:space="0" w:color="auto"/>
              </w:divBdr>
              <w:divsChild>
                <w:div w:id="1009065233">
                  <w:marLeft w:val="0"/>
                  <w:marRight w:val="0"/>
                  <w:marTop w:val="0"/>
                  <w:marBottom w:val="0"/>
                  <w:divBdr>
                    <w:top w:val="none" w:sz="0" w:space="0" w:color="auto"/>
                    <w:left w:val="none" w:sz="0" w:space="0" w:color="auto"/>
                    <w:bottom w:val="none" w:sz="0" w:space="0" w:color="auto"/>
                    <w:right w:val="none" w:sz="0" w:space="0" w:color="auto"/>
                  </w:divBdr>
                  <w:divsChild>
                    <w:div w:id="16962278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679426357">
      <w:bodyDiv w:val="1"/>
      <w:marLeft w:val="0"/>
      <w:marRight w:val="0"/>
      <w:marTop w:val="0"/>
      <w:marBottom w:val="0"/>
      <w:divBdr>
        <w:top w:val="none" w:sz="0" w:space="0" w:color="auto"/>
        <w:left w:val="none" w:sz="0" w:space="0" w:color="auto"/>
        <w:bottom w:val="none" w:sz="0" w:space="0" w:color="auto"/>
        <w:right w:val="none" w:sz="0" w:space="0" w:color="auto"/>
      </w:divBdr>
      <w:divsChild>
        <w:div w:id="380902820">
          <w:marLeft w:val="0"/>
          <w:marRight w:val="0"/>
          <w:marTop w:val="0"/>
          <w:marBottom w:val="0"/>
          <w:divBdr>
            <w:top w:val="none" w:sz="0" w:space="0" w:color="auto"/>
            <w:left w:val="none" w:sz="0" w:space="0" w:color="auto"/>
            <w:bottom w:val="none" w:sz="0" w:space="0" w:color="auto"/>
            <w:right w:val="none" w:sz="0" w:space="0" w:color="auto"/>
          </w:divBdr>
        </w:div>
        <w:div w:id="851604835">
          <w:marLeft w:val="0"/>
          <w:marRight w:val="0"/>
          <w:marTop w:val="0"/>
          <w:marBottom w:val="0"/>
          <w:divBdr>
            <w:top w:val="none" w:sz="0" w:space="0" w:color="auto"/>
            <w:left w:val="none" w:sz="0" w:space="0" w:color="auto"/>
            <w:bottom w:val="none" w:sz="0" w:space="0" w:color="auto"/>
            <w:right w:val="none" w:sz="0" w:space="0" w:color="auto"/>
          </w:divBdr>
        </w:div>
      </w:divsChild>
    </w:div>
    <w:div w:id="685516757">
      <w:bodyDiv w:val="1"/>
      <w:marLeft w:val="0"/>
      <w:marRight w:val="0"/>
      <w:marTop w:val="0"/>
      <w:marBottom w:val="0"/>
      <w:divBdr>
        <w:top w:val="none" w:sz="0" w:space="0" w:color="auto"/>
        <w:left w:val="none" w:sz="0" w:space="0" w:color="auto"/>
        <w:bottom w:val="none" w:sz="0" w:space="0" w:color="auto"/>
        <w:right w:val="none" w:sz="0" w:space="0" w:color="auto"/>
      </w:divBdr>
    </w:div>
    <w:div w:id="708335688">
      <w:bodyDiv w:val="1"/>
      <w:marLeft w:val="0"/>
      <w:marRight w:val="0"/>
      <w:marTop w:val="0"/>
      <w:marBottom w:val="0"/>
      <w:divBdr>
        <w:top w:val="none" w:sz="0" w:space="0" w:color="auto"/>
        <w:left w:val="none" w:sz="0" w:space="0" w:color="auto"/>
        <w:bottom w:val="none" w:sz="0" w:space="0" w:color="auto"/>
        <w:right w:val="none" w:sz="0" w:space="0" w:color="auto"/>
      </w:divBdr>
    </w:div>
    <w:div w:id="734008068">
      <w:bodyDiv w:val="1"/>
      <w:marLeft w:val="0"/>
      <w:marRight w:val="0"/>
      <w:marTop w:val="0"/>
      <w:marBottom w:val="0"/>
      <w:divBdr>
        <w:top w:val="none" w:sz="0" w:space="0" w:color="auto"/>
        <w:left w:val="none" w:sz="0" w:space="0" w:color="auto"/>
        <w:bottom w:val="none" w:sz="0" w:space="0" w:color="auto"/>
        <w:right w:val="none" w:sz="0" w:space="0" w:color="auto"/>
      </w:divBdr>
    </w:div>
    <w:div w:id="931552498">
      <w:bodyDiv w:val="1"/>
      <w:marLeft w:val="0"/>
      <w:marRight w:val="0"/>
      <w:marTop w:val="0"/>
      <w:marBottom w:val="0"/>
      <w:divBdr>
        <w:top w:val="none" w:sz="0" w:space="0" w:color="auto"/>
        <w:left w:val="none" w:sz="0" w:space="0" w:color="auto"/>
        <w:bottom w:val="none" w:sz="0" w:space="0" w:color="auto"/>
        <w:right w:val="none" w:sz="0" w:space="0" w:color="auto"/>
      </w:divBdr>
      <w:divsChild>
        <w:div w:id="1477994400">
          <w:marLeft w:val="0"/>
          <w:marRight w:val="0"/>
          <w:marTop w:val="0"/>
          <w:marBottom w:val="0"/>
          <w:divBdr>
            <w:top w:val="none" w:sz="0" w:space="0" w:color="auto"/>
            <w:left w:val="none" w:sz="0" w:space="0" w:color="auto"/>
            <w:bottom w:val="none" w:sz="0" w:space="0" w:color="auto"/>
            <w:right w:val="none" w:sz="0" w:space="0" w:color="auto"/>
          </w:divBdr>
        </w:div>
        <w:div w:id="2072269095">
          <w:marLeft w:val="0"/>
          <w:marRight w:val="0"/>
          <w:marTop w:val="0"/>
          <w:marBottom w:val="0"/>
          <w:divBdr>
            <w:top w:val="none" w:sz="0" w:space="0" w:color="auto"/>
            <w:left w:val="none" w:sz="0" w:space="0" w:color="auto"/>
            <w:bottom w:val="none" w:sz="0" w:space="0" w:color="auto"/>
            <w:right w:val="none" w:sz="0" w:space="0" w:color="auto"/>
          </w:divBdr>
        </w:div>
      </w:divsChild>
    </w:div>
    <w:div w:id="1024789247">
      <w:bodyDiv w:val="1"/>
      <w:marLeft w:val="0"/>
      <w:marRight w:val="0"/>
      <w:marTop w:val="0"/>
      <w:marBottom w:val="0"/>
      <w:divBdr>
        <w:top w:val="none" w:sz="0" w:space="0" w:color="auto"/>
        <w:left w:val="none" w:sz="0" w:space="0" w:color="auto"/>
        <w:bottom w:val="none" w:sz="0" w:space="0" w:color="auto"/>
        <w:right w:val="none" w:sz="0" w:space="0" w:color="auto"/>
      </w:divBdr>
    </w:div>
    <w:div w:id="1040007327">
      <w:bodyDiv w:val="1"/>
      <w:marLeft w:val="0"/>
      <w:marRight w:val="0"/>
      <w:marTop w:val="0"/>
      <w:marBottom w:val="0"/>
      <w:divBdr>
        <w:top w:val="none" w:sz="0" w:space="0" w:color="auto"/>
        <w:left w:val="none" w:sz="0" w:space="0" w:color="auto"/>
        <w:bottom w:val="none" w:sz="0" w:space="0" w:color="auto"/>
        <w:right w:val="none" w:sz="0" w:space="0" w:color="auto"/>
      </w:divBdr>
    </w:div>
    <w:div w:id="1170802148">
      <w:bodyDiv w:val="1"/>
      <w:marLeft w:val="0"/>
      <w:marRight w:val="0"/>
      <w:marTop w:val="0"/>
      <w:marBottom w:val="0"/>
      <w:divBdr>
        <w:top w:val="none" w:sz="0" w:space="0" w:color="auto"/>
        <w:left w:val="none" w:sz="0" w:space="0" w:color="auto"/>
        <w:bottom w:val="none" w:sz="0" w:space="0" w:color="auto"/>
        <w:right w:val="none" w:sz="0" w:space="0" w:color="auto"/>
      </w:divBdr>
      <w:divsChild>
        <w:div w:id="1705903500">
          <w:marLeft w:val="0"/>
          <w:marRight w:val="0"/>
          <w:marTop w:val="0"/>
          <w:marBottom w:val="0"/>
          <w:divBdr>
            <w:top w:val="none" w:sz="0" w:space="0" w:color="auto"/>
            <w:left w:val="none" w:sz="0" w:space="0" w:color="auto"/>
            <w:bottom w:val="none" w:sz="0" w:space="0" w:color="auto"/>
            <w:right w:val="none" w:sz="0" w:space="0" w:color="auto"/>
          </w:divBdr>
        </w:div>
        <w:div w:id="1266577467">
          <w:marLeft w:val="0"/>
          <w:marRight w:val="0"/>
          <w:marTop w:val="0"/>
          <w:marBottom w:val="0"/>
          <w:divBdr>
            <w:top w:val="none" w:sz="0" w:space="0" w:color="auto"/>
            <w:left w:val="none" w:sz="0" w:space="0" w:color="auto"/>
            <w:bottom w:val="none" w:sz="0" w:space="0" w:color="auto"/>
            <w:right w:val="none" w:sz="0" w:space="0" w:color="auto"/>
          </w:divBdr>
        </w:div>
      </w:divsChild>
    </w:div>
    <w:div w:id="1174027213">
      <w:bodyDiv w:val="1"/>
      <w:marLeft w:val="0"/>
      <w:marRight w:val="0"/>
      <w:marTop w:val="0"/>
      <w:marBottom w:val="0"/>
      <w:divBdr>
        <w:top w:val="none" w:sz="0" w:space="0" w:color="auto"/>
        <w:left w:val="none" w:sz="0" w:space="0" w:color="auto"/>
        <w:bottom w:val="none" w:sz="0" w:space="0" w:color="auto"/>
        <w:right w:val="none" w:sz="0" w:space="0" w:color="auto"/>
      </w:divBdr>
    </w:div>
    <w:div w:id="1328169505">
      <w:bodyDiv w:val="1"/>
      <w:marLeft w:val="0"/>
      <w:marRight w:val="0"/>
      <w:marTop w:val="0"/>
      <w:marBottom w:val="0"/>
      <w:divBdr>
        <w:top w:val="none" w:sz="0" w:space="0" w:color="auto"/>
        <w:left w:val="none" w:sz="0" w:space="0" w:color="auto"/>
        <w:bottom w:val="none" w:sz="0" w:space="0" w:color="auto"/>
        <w:right w:val="none" w:sz="0" w:space="0" w:color="auto"/>
      </w:divBdr>
    </w:div>
    <w:div w:id="1444500962">
      <w:bodyDiv w:val="1"/>
      <w:marLeft w:val="0"/>
      <w:marRight w:val="0"/>
      <w:marTop w:val="0"/>
      <w:marBottom w:val="0"/>
      <w:divBdr>
        <w:top w:val="none" w:sz="0" w:space="0" w:color="auto"/>
        <w:left w:val="none" w:sz="0" w:space="0" w:color="auto"/>
        <w:bottom w:val="none" w:sz="0" w:space="0" w:color="auto"/>
        <w:right w:val="none" w:sz="0" w:space="0" w:color="auto"/>
      </w:divBdr>
    </w:div>
    <w:div w:id="1460146998">
      <w:bodyDiv w:val="1"/>
      <w:marLeft w:val="0"/>
      <w:marRight w:val="0"/>
      <w:marTop w:val="0"/>
      <w:marBottom w:val="0"/>
      <w:divBdr>
        <w:top w:val="none" w:sz="0" w:space="0" w:color="auto"/>
        <w:left w:val="none" w:sz="0" w:space="0" w:color="auto"/>
        <w:bottom w:val="none" w:sz="0" w:space="0" w:color="auto"/>
        <w:right w:val="none" w:sz="0" w:space="0" w:color="auto"/>
      </w:divBdr>
    </w:div>
    <w:div w:id="1522550678">
      <w:bodyDiv w:val="1"/>
      <w:marLeft w:val="0"/>
      <w:marRight w:val="0"/>
      <w:marTop w:val="0"/>
      <w:marBottom w:val="0"/>
      <w:divBdr>
        <w:top w:val="none" w:sz="0" w:space="0" w:color="auto"/>
        <w:left w:val="none" w:sz="0" w:space="0" w:color="auto"/>
        <w:bottom w:val="none" w:sz="0" w:space="0" w:color="auto"/>
        <w:right w:val="none" w:sz="0" w:space="0" w:color="auto"/>
      </w:divBdr>
    </w:div>
    <w:div w:id="1557815656">
      <w:bodyDiv w:val="1"/>
      <w:marLeft w:val="0"/>
      <w:marRight w:val="0"/>
      <w:marTop w:val="0"/>
      <w:marBottom w:val="0"/>
      <w:divBdr>
        <w:top w:val="none" w:sz="0" w:space="0" w:color="auto"/>
        <w:left w:val="none" w:sz="0" w:space="0" w:color="auto"/>
        <w:bottom w:val="none" w:sz="0" w:space="0" w:color="auto"/>
        <w:right w:val="none" w:sz="0" w:space="0" w:color="auto"/>
      </w:divBdr>
    </w:div>
    <w:div w:id="1564413554">
      <w:bodyDiv w:val="1"/>
      <w:marLeft w:val="0"/>
      <w:marRight w:val="0"/>
      <w:marTop w:val="0"/>
      <w:marBottom w:val="0"/>
      <w:divBdr>
        <w:top w:val="none" w:sz="0" w:space="0" w:color="auto"/>
        <w:left w:val="none" w:sz="0" w:space="0" w:color="auto"/>
        <w:bottom w:val="none" w:sz="0" w:space="0" w:color="auto"/>
        <w:right w:val="none" w:sz="0" w:space="0" w:color="auto"/>
      </w:divBdr>
    </w:div>
    <w:div w:id="1621566631">
      <w:bodyDiv w:val="1"/>
      <w:marLeft w:val="0"/>
      <w:marRight w:val="0"/>
      <w:marTop w:val="0"/>
      <w:marBottom w:val="0"/>
      <w:divBdr>
        <w:top w:val="none" w:sz="0" w:space="0" w:color="auto"/>
        <w:left w:val="none" w:sz="0" w:space="0" w:color="auto"/>
        <w:bottom w:val="none" w:sz="0" w:space="0" w:color="auto"/>
        <w:right w:val="none" w:sz="0" w:space="0" w:color="auto"/>
      </w:divBdr>
    </w:div>
    <w:div w:id="1638414508">
      <w:bodyDiv w:val="1"/>
      <w:marLeft w:val="0"/>
      <w:marRight w:val="0"/>
      <w:marTop w:val="0"/>
      <w:marBottom w:val="0"/>
      <w:divBdr>
        <w:top w:val="none" w:sz="0" w:space="0" w:color="auto"/>
        <w:left w:val="none" w:sz="0" w:space="0" w:color="auto"/>
        <w:bottom w:val="none" w:sz="0" w:space="0" w:color="auto"/>
        <w:right w:val="none" w:sz="0" w:space="0" w:color="auto"/>
      </w:divBdr>
    </w:div>
    <w:div w:id="1748381609">
      <w:bodyDiv w:val="1"/>
      <w:marLeft w:val="0"/>
      <w:marRight w:val="0"/>
      <w:marTop w:val="0"/>
      <w:marBottom w:val="0"/>
      <w:divBdr>
        <w:top w:val="none" w:sz="0" w:space="0" w:color="auto"/>
        <w:left w:val="none" w:sz="0" w:space="0" w:color="auto"/>
        <w:bottom w:val="none" w:sz="0" w:space="0" w:color="auto"/>
        <w:right w:val="none" w:sz="0" w:space="0" w:color="auto"/>
      </w:divBdr>
    </w:div>
    <w:div w:id="1771004901">
      <w:bodyDiv w:val="1"/>
      <w:marLeft w:val="0"/>
      <w:marRight w:val="0"/>
      <w:marTop w:val="0"/>
      <w:marBottom w:val="0"/>
      <w:divBdr>
        <w:top w:val="none" w:sz="0" w:space="0" w:color="auto"/>
        <w:left w:val="none" w:sz="0" w:space="0" w:color="auto"/>
        <w:bottom w:val="none" w:sz="0" w:space="0" w:color="auto"/>
        <w:right w:val="none" w:sz="0" w:space="0" w:color="auto"/>
      </w:divBdr>
    </w:div>
    <w:div w:id="1886215904">
      <w:bodyDiv w:val="1"/>
      <w:marLeft w:val="0"/>
      <w:marRight w:val="0"/>
      <w:marTop w:val="0"/>
      <w:marBottom w:val="0"/>
      <w:divBdr>
        <w:top w:val="none" w:sz="0" w:space="0" w:color="auto"/>
        <w:left w:val="none" w:sz="0" w:space="0" w:color="auto"/>
        <w:bottom w:val="none" w:sz="0" w:space="0" w:color="auto"/>
        <w:right w:val="none" w:sz="0" w:space="0" w:color="auto"/>
      </w:divBdr>
    </w:div>
    <w:div w:id="1921669735">
      <w:bodyDiv w:val="1"/>
      <w:marLeft w:val="0"/>
      <w:marRight w:val="0"/>
      <w:marTop w:val="0"/>
      <w:marBottom w:val="0"/>
      <w:divBdr>
        <w:top w:val="none" w:sz="0" w:space="0" w:color="auto"/>
        <w:left w:val="none" w:sz="0" w:space="0" w:color="auto"/>
        <w:bottom w:val="none" w:sz="0" w:space="0" w:color="auto"/>
        <w:right w:val="none" w:sz="0" w:space="0" w:color="auto"/>
      </w:divBdr>
    </w:div>
    <w:div w:id="1975602842">
      <w:bodyDiv w:val="1"/>
      <w:marLeft w:val="0"/>
      <w:marRight w:val="0"/>
      <w:marTop w:val="0"/>
      <w:marBottom w:val="0"/>
      <w:divBdr>
        <w:top w:val="none" w:sz="0" w:space="0" w:color="auto"/>
        <w:left w:val="none" w:sz="0" w:space="0" w:color="auto"/>
        <w:bottom w:val="none" w:sz="0" w:space="0" w:color="auto"/>
        <w:right w:val="none" w:sz="0" w:space="0" w:color="auto"/>
      </w:divBdr>
    </w:div>
    <w:div w:id="2123718316">
      <w:bodyDiv w:val="1"/>
      <w:marLeft w:val="0"/>
      <w:marRight w:val="0"/>
      <w:marTop w:val="0"/>
      <w:marBottom w:val="0"/>
      <w:divBdr>
        <w:top w:val="none" w:sz="0" w:space="0" w:color="auto"/>
        <w:left w:val="none" w:sz="0" w:space="0" w:color="auto"/>
        <w:bottom w:val="none" w:sz="0" w:space="0" w:color="auto"/>
        <w:right w:val="none" w:sz="0" w:space="0" w:color="auto"/>
      </w:divBdr>
      <w:divsChild>
        <w:div w:id="5730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ure.mi.gov/(S(avhyrs3iffuzgrxfzqgxsj4z))/mileg.aspx?page=GetObject&amp;objectname=2023-HB-4479" TargetMode="External"/><Relationship Id="rId13" Type="http://schemas.openxmlformats.org/officeDocument/2006/relationships/hyperlink" Target="https://vandykmortgageconventioncenter.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twinlakeslewiston@gmail.com" TargetMode="External"/><Relationship Id="rId2" Type="http://schemas.openxmlformats.org/officeDocument/2006/relationships/numbering" Target="numbering.xml"/><Relationship Id="rId16" Type="http://schemas.openxmlformats.org/officeDocument/2006/relationships/hyperlink" Target="https://www.tlpoalewistonmi.com/meeting-minutes" TargetMode="External"/><Relationship Id="rId20" Type="http://schemas.openxmlformats.org/officeDocument/2006/relationships/hyperlink" Target="http://www.tlpoalewistonm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ure.mi.gov/(S(nvauxiujrgwzqqgrjpjutngq))/mileg.aspx?page=getObject&amp;objectname=2023-SB-0300" TargetMode="External"/><Relationship Id="rId5" Type="http://schemas.openxmlformats.org/officeDocument/2006/relationships/webSettings" Target="webSettings.xml"/><Relationship Id="rId15" Type="http://schemas.openxmlformats.org/officeDocument/2006/relationships/hyperlink" Target="mailto:twinlakeslewiston@gmail.com" TargetMode="External"/><Relationship Id="rId23" Type="http://schemas.openxmlformats.org/officeDocument/2006/relationships/theme" Target="theme/theme1.xml"/><Relationship Id="rId10" Type="http://schemas.openxmlformats.org/officeDocument/2006/relationships/hyperlink" Target="https://www.legislature.mi.gov/(S(nvauxiujrgwzqqgrjpjutngq))/mileg.aspx?page=GetObject&amp;objectname=2023-SB-0299" TargetMode="External"/><Relationship Id="rId19" Type="http://schemas.openxmlformats.org/officeDocument/2006/relationships/hyperlink" Target="http://www.tlpoalewistonmi.com/" TargetMode="External"/><Relationship Id="rId4" Type="http://schemas.openxmlformats.org/officeDocument/2006/relationships/settings" Target="settings.xml"/><Relationship Id="rId9" Type="http://schemas.openxmlformats.org/officeDocument/2006/relationships/hyperlink" Target="https://www.legislature.mi.gov/(S(avhyrs3iffuzgrxfzqgxsj4z))/mileg.aspx?page=getObject&amp;objectname=2023-HB-4480" TargetMode="External"/><Relationship Id="rId14" Type="http://schemas.openxmlformats.org/officeDocument/2006/relationships/hyperlink" Target="https://mymlsa.org/mlsa-events/annual-conference-20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14A8-4E1E-4A14-951F-1D8FEE3E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Kish</dc:creator>
  <cp:lastModifiedBy>William</cp:lastModifiedBy>
  <cp:revision>2</cp:revision>
  <cp:lastPrinted>2023-11-14T22:43:00Z</cp:lastPrinted>
  <dcterms:created xsi:type="dcterms:W3CDTF">2024-03-24T11:21:00Z</dcterms:created>
  <dcterms:modified xsi:type="dcterms:W3CDTF">2024-03-24T11:21:00Z</dcterms:modified>
</cp:coreProperties>
</file>