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69E9103F"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0164E1C7" w:rsidR="004970E8" w:rsidRPr="00F14344" w:rsidRDefault="005F0C1D" w:rsidP="007B2FB0">
      <w:pPr>
        <w:spacing w:after="0"/>
        <w:jc w:val="center"/>
        <w:rPr>
          <w:rFonts w:ascii="Arial" w:hAnsi="Arial" w:cs="Arial"/>
          <w:b/>
          <w:sz w:val="28"/>
          <w:szCs w:val="28"/>
        </w:rPr>
      </w:pPr>
      <w:r>
        <w:rPr>
          <w:rFonts w:ascii="Arial" w:hAnsi="Arial" w:cs="Arial"/>
          <w:b/>
          <w:sz w:val="28"/>
          <w:szCs w:val="28"/>
        </w:rPr>
        <w:t>December 7</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1ABE71B0"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8:33</w:t>
      </w:r>
      <w:r w:rsidR="00D97A35">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w:t>
      </w:r>
      <w:r w:rsidR="00D97A35">
        <w:rPr>
          <w:rFonts w:ascii="Arial" w:hAnsi="Arial" w:cs="Arial"/>
        </w:rPr>
        <w:t xml:space="preserve"> </w:t>
      </w:r>
      <w:r w:rsidR="00811976">
        <w:rPr>
          <w:rFonts w:ascii="Arial" w:hAnsi="Arial" w:cs="Arial"/>
        </w:rPr>
        <w:t>Via Zoom</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05DE18BA"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Bill Siegrist,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r w:rsidR="00811976">
        <w:rPr>
          <w:rFonts w:ascii="Arial" w:hAnsi="Arial" w:cs="Arial"/>
        </w:rPr>
        <w:t xml:space="preserve">, Pete Stephens, Judd </w:t>
      </w:r>
      <w:proofErr w:type="spellStart"/>
      <w:r w:rsidR="00811976">
        <w:rPr>
          <w:rFonts w:ascii="Arial" w:hAnsi="Arial" w:cs="Arial"/>
        </w:rPr>
        <w:t>Wellard</w:t>
      </w:r>
      <w:proofErr w:type="spellEnd"/>
      <w:r w:rsidR="00811976">
        <w:rPr>
          <w:rFonts w:ascii="Arial" w:hAnsi="Arial" w:cs="Arial"/>
        </w:rPr>
        <w:t>, Tom Page</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1C73545E" w:rsidR="006601EB" w:rsidRPr="00876417" w:rsidRDefault="004D022A" w:rsidP="00ED5FBC">
      <w:pPr>
        <w:spacing w:after="0"/>
        <w:rPr>
          <w:rFonts w:ascii="Arial" w:hAnsi="Arial" w:cs="Arial"/>
        </w:rPr>
      </w:pPr>
      <w:r>
        <w:rPr>
          <w:rFonts w:ascii="Arial" w:hAnsi="Arial" w:cs="Arial"/>
        </w:rPr>
        <w:t xml:space="preserve">The Board approved the </w:t>
      </w:r>
      <w:r w:rsidR="005E1388">
        <w:rPr>
          <w:rFonts w:ascii="Arial" w:hAnsi="Arial" w:cs="Arial"/>
        </w:rPr>
        <w:t>November</w:t>
      </w:r>
      <w:r w:rsidR="00854E65">
        <w:rPr>
          <w:rFonts w:ascii="Arial" w:hAnsi="Arial" w:cs="Arial"/>
        </w:rPr>
        <w:t xml:space="preserve"> 2024</w:t>
      </w:r>
      <w:r>
        <w:rPr>
          <w:rFonts w:ascii="Arial" w:hAnsi="Arial" w:cs="Arial"/>
        </w:rPr>
        <w:t xml:space="preserve"> meeting minutes</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1D1877A3" w14:textId="1072A4CB" w:rsidR="00F67CC6" w:rsidRPr="008827C6" w:rsidRDefault="008827C6" w:rsidP="00854E65">
      <w:pPr>
        <w:spacing w:after="0"/>
        <w:rPr>
          <w:rFonts w:ascii="Arial" w:hAnsi="Arial" w:cs="Arial"/>
          <w:bCs/>
        </w:rPr>
      </w:pPr>
      <w:r w:rsidRPr="008827C6">
        <w:rPr>
          <w:rFonts w:ascii="Arial" w:hAnsi="Arial" w:cs="Arial"/>
        </w:rPr>
        <w:t xml:space="preserve">Tom C. stated he had reached out to a TLPOA member about joining the Board, but </w:t>
      </w:r>
      <w:r>
        <w:rPr>
          <w:rFonts w:ascii="Arial" w:hAnsi="Arial" w:cs="Arial"/>
        </w:rPr>
        <w:t>the individual</w:t>
      </w:r>
      <w:r w:rsidRPr="008827C6">
        <w:rPr>
          <w:rFonts w:ascii="Arial" w:hAnsi="Arial" w:cs="Arial"/>
        </w:rPr>
        <w:t xml:space="preserve"> was non-committal at this time.</w:t>
      </w:r>
    </w:p>
    <w:p w14:paraId="11674986" w14:textId="77777777" w:rsidR="008827C6" w:rsidRDefault="008827C6" w:rsidP="00854E65">
      <w:pPr>
        <w:spacing w:after="0"/>
        <w:rPr>
          <w:rFonts w:ascii="Arial" w:hAnsi="Arial" w:cs="Arial"/>
          <w:bCs/>
        </w:rPr>
      </w:pPr>
    </w:p>
    <w:p w14:paraId="7CC8E1E4" w14:textId="5AB29E14" w:rsidR="00E400FB" w:rsidRDefault="00F67CC6" w:rsidP="00854E65">
      <w:pPr>
        <w:spacing w:after="0"/>
        <w:rPr>
          <w:rFonts w:ascii="Arial" w:hAnsi="Arial" w:cs="Arial"/>
          <w:bCs/>
        </w:rPr>
      </w:pPr>
      <w:r>
        <w:rPr>
          <w:rFonts w:ascii="Arial" w:hAnsi="Arial" w:cs="Arial"/>
          <w:bCs/>
        </w:rPr>
        <w:t xml:space="preserve">Colin reviewed the </w:t>
      </w:r>
      <w:r w:rsidR="00CF4061">
        <w:rPr>
          <w:rFonts w:ascii="Arial" w:hAnsi="Arial" w:cs="Arial"/>
          <w:bCs/>
        </w:rPr>
        <w:t>actual 2024 expenses to date versus budgeted amounts</w:t>
      </w:r>
      <w:r w:rsidR="005976BE">
        <w:rPr>
          <w:rFonts w:ascii="Arial" w:hAnsi="Arial" w:cs="Arial"/>
          <w:bCs/>
        </w:rPr>
        <w:t>,</w:t>
      </w:r>
      <w:r w:rsidR="00CF4061">
        <w:rPr>
          <w:rFonts w:ascii="Arial" w:hAnsi="Arial" w:cs="Arial"/>
          <w:bCs/>
        </w:rPr>
        <w:t xml:space="preserve"> and the 2025 budget.  </w:t>
      </w:r>
      <w:r>
        <w:rPr>
          <w:rFonts w:ascii="Arial" w:hAnsi="Arial" w:cs="Arial"/>
          <w:bCs/>
        </w:rPr>
        <w:t xml:space="preserve"> </w:t>
      </w:r>
      <w:r w:rsidR="00CF4061">
        <w:rPr>
          <w:rFonts w:ascii="Arial" w:hAnsi="Arial" w:cs="Arial"/>
          <w:bCs/>
        </w:rPr>
        <w:t xml:space="preserve">Collin will finalize </w:t>
      </w:r>
      <w:r w:rsidR="00114899">
        <w:rPr>
          <w:rFonts w:ascii="Arial" w:hAnsi="Arial" w:cs="Arial"/>
          <w:bCs/>
        </w:rPr>
        <w:t>a</w:t>
      </w:r>
      <w:r w:rsidR="00CF4061">
        <w:rPr>
          <w:rFonts w:ascii="Arial" w:hAnsi="Arial" w:cs="Arial"/>
          <w:bCs/>
        </w:rPr>
        <w:t xml:space="preserve"> 2025 draft budget and review during the next Board meeting.  He also discussed the use of </w:t>
      </w:r>
      <w:r w:rsidR="00B73F4B">
        <w:rPr>
          <w:rFonts w:ascii="Arial" w:hAnsi="Arial" w:cs="Arial"/>
          <w:bCs/>
        </w:rPr>
        <w:t>QuickBooks</w:t>
      </w:r>
      <w:r w:rsidR="00CF4061">
        <w:rPr>
          <w:rFonts w:ascii="Arial" w:hAnsi="Arial" w:cs="Arial"/>
          <w:bCs/>
        </w:rPr>
        <w:t xml:space="preserve"> to maintain the financial statements and it was agreed that we will discontinue </w:t>
      </w:r>
      <w:r w:rsidR="00B73F4B">
        <w:rPr>
          <w:rFonts w:ascii="Arial" w:hAnsi="Arial" w:cs="Arial"/>
          <w:bCs/>
        </w:rPr>
        <w:t>QuickBooks</w:t>
      </w:r>
      <w:r w:rsidR="00CF4061">
        <w:rPr>
          <w:rFonts w:ascii="Arial" w:hAnsi="Arial" w:cs="Arial"/>
          <w:bCs/>
        </w:rPr>
        <w:t xml:space="preserve"> and going forward will maintain the statements using excel.</w:t>
      </w:r>
    </w:p>
    <w:p w14:paraId="77F0E3F1" w14:textId="77777777" w:rsidR="00CD4171" w:rsidRDefault="00CD4171" w:rsidP="00854E65">
      <w:pPr>
        <w:spacing w:after="0"/>
        <w:rPr>
          <w:rFonts w:ascii="Arial" w:hAnsi="Arial" w:cs="Arial"/>
          <w:bCs/>
        </w:rPr>
      </w:pPr>
    </w:p>
    <w:p w14:paraId="22A1CA12" w14:textId="202D5ECA" w:rsidR="00E400FB" w:rsidRDefault="00E400FB" w:rsidP="00854E65">
      <w:pPr>
        <w:spacing w:after="0"/>
        <w:rPr>
          <w:rFonts w:ascii="Arial" w:hAnsi="Arial" w:cs="Arial"/>
          <w:bCs/>
        </w:rPr>
      </w:pPr>
      <w:r>
        <w:rPr>
          <w:rFonts w:ascii="Arial" w:hAnsi="Arial" w:cs="Arial"/>
          <w:bCs/>
        </w:rPr>
        <w:t>The Board discussed the frequency and timing of newsletters.  After considerable discussion the following changes were agreed to:</w:t>
      </w:r>
    </w:p>
    <w:p w14:paraId="43CEB3D8" w14:textId="75A79A64" w:rsidR="00E400FB" w:rsidRDefault="002C64F3" w:rsidP="00CD4171">
      <w:pPr>
        <w:pStyle w:val="ListParagraph"/>
        <w:numPr>
          <w:ilvl w:val="0"/>
          <w:numId w:val="37"/>
        </w:numPr>
        <w:spacing w:after="0"/>
        <w:rPr>
          <w:rFonts w:ascii="Arial" w:hAnsi="Arial" w:cs="Arial"/>
          <w:bCs/>
        </w:rPr>
      </w:pPr>
      <w:r>
        <w:rPr>
          <w:rFonts w:ascii="Arial" w:hAnsi="Arial" w:cs="Arial"/>
          <w:bCs/>
        </w:rPr>
        <w:t>R</w:t>
      </w:r>
      <w:r w:rsidR="00CD4171">
        <w:rPr>
          <w:rFonts w:ascii="Arial" w:hAnsi="Arial" w:cs="Arial"/>
          <w:bCs/>
        </w:rPr>
        <w:t>educe the number of newsletters from 4 to 3 and send them out to all property owners.</w:t>
      </w:r>
    </w:p>
    <w:p w14:paraId="0CAF0273" w14:textId="1BE4258A" w:rsidR="00CD4171" w:rsidRDefault="00CD4171" w:rsidP="00CD4171">
      <w:pPr>
        <w:pStyle w:val="ListParagraph"/>
        <w:numPr>
          <w:ilvl w:val="0"/>
          <w:numId w:val="37"/>
        </w:numPr>
        <w:spacing w:after="0"/>
        <w:rPr>
          <w:rFonts w:ascii="Arial" w:hAnsi="Arial" w:cs="Arial"/>
          <w:bCs/>
        </w:rPr>
      </w:pPr>
      <w:r>
        <w:rPr>
          <w:rFonts w:ascii="Arial" w:hAnsi="Arial" w:cs="Arial"/>
          <w:bCs/>
        </w:rPr>
        <w:t>Publish the newsletters in April, August and November.</w:t>
      </w:r>
    </w:p>
    <w:p w14:paraId="5AA6A1A5" w14:textId="549D538A" w:rsidR="00CD4171" w:rsidRPr="00CD4171" w:rsidRDefault="00CD4171" w:rsidP="00CD4171">
      <w:pPr>
        <w:pStyle w:val="ListParagraph"/>
        <w:numPr>
          <w:ilvl w:val="0"/>
          <w:numId w:val="37"/>
        </w:numPr>
        <w:spacing w:after="0"/>
        <w:rPr>
          <w:rFonts w:ascii="Arial" w:hAnsi="Arial" w:cs="Arial"/>
          <w:bCs/>
        </w:rPr>
      </w:pPr>
      <w:r>
        <w:rPr>
          <w:rFonts w:ascii="Arial" w:hAnsi="Arial" w:cs="Arial"/>
          <w:bCs/>
        </w:rPr>
        <w:t>Supplement the newsletters with emails and website.</w:t>
      </w:r>
    </w:p>
    <w:p w14:paraId="2E8BC517" w14:textId="77777777" w:rsidR="00BC2BA5" w:rsidRDefault="00BC2BA5" w:rsidP="00451801">
      <w:pPr>
        <w:spacing w:after="0"/>
        <w:rPr>
          <w:rFonts w:ascii="Arial" w:hAnsi="Arial" w:cs="Arial"/>
          <w:bCs/>
        </w:rPr>
      </w:pPr>
    </w:p>
    <w:p w14:paraId="35DDF870" w14:textId="72CB83B3"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w:t>
      </w:r>
      <w:r w:rsidR="00DF2182">
        <w:rPr>
          <w:rFonts w:ascii="Arial" w:hAnsi="Arial" w:cs="Arial"/>
          <w:b/>
          <w:u w:val="single"/>
        </w:rPr>
        <w:t>September</w:t>
      </w:r>
      <w:r w:rsidR="00DD4163">
        <w:rPr>
          <w:rFonts w:ascii="Arial" w:hAnsi="Arial" w:cs="Arial"/>
          <w:b/>
          <w:u w:val="single"/>
        </w:rPr>
        <w:t xml:space="preserve"> Board </w:t>
      </w:r>
      <w:r>
        <w:rPr>
          <w:rFonts w:ascii="Arial" w:hAnsi="Arial" w:cs="Arial"/>
          <w:b/>
          <w:u w:val="single"/>
        </w:rPr>
        <w:t>Meeting</w:t>
      </w:r>
      <w:r w:rsidR="00DD4163">
        <w:rPr>
          <w:rFonts w:ascii="Arial" w:hAnsi="Arial" w:cs="Arial"/>
          <w:b/>
          <w:u w:val="single"/>
        </w:rPr>
        <w:t>s</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75AA060A" w14:textId="51664A36" w:rsidR="00F70ED9" w:rsidRDefault="00F70ED9" w:rsidP="00F70ED9">
      <w:pPr>
        <w:spacing w:after="0"/>
        <w:rPr>
          <w:rFonts w:ascii="Arial" w:hAnsi="Arial" w:cs="Arial"/>
          <w:b/>
          <w:bCs/>
          <w:color w:val="000000"/>
          <w:u w:val="single"/>
        </w:rPr>
      </w:pPr>
      <w:r>
        <w:rPr>
          <w:rFonts w:ascii="Arial" w:hAnsi="Arial" w:cs="Arial"/>
          <w:b/>
          <w:bCs/>
          <w:color w:val="000000"/>
          <w:u w:val="single"/>
        </w:rPr>
        <w:t>Wake Boats</w:t>
      </w:r>
      <w:r w:rsidRPr="00F62F4D">
        <w:rPr>
          <w:rFonts w:ascii="Arial" w:hAnsi="Arial" w:cs="Arial"/>
          <w:b/>
          <w:bCs/>
          <w:color w:val="000000"/>
          <w:u w:val="single"/>
        </w:rPr>
        <w:t>:</w:t>
      </w:r>
    </w:p>
    <w:p w14:paraId="5204BD79" w14:textId="3299C18F" w:rsidR="00185B60" w:rsidRDefault="005D203E" w:rsidP="00F70ED9">
      <w:pPr>
        <w:spacing w:after="0"/>
        <w:rPr>
          <w:rFonts w:ascii="Arial" w:hAnsi="Arial" w:cs="Arial"/>
          <w:color w:val="000000"/>
        </w:rPr>
      </w:pPr>
      <w:r>
        <w:rPr>
          <w:rFonts w:ascii="Arial" w:hAnsi="Arial" w:cs="Arial"/>
          <w:color w:val="000000"/>
        </w:rPr>
        <w:t>Tom C. reviewed a map he created of both lakes showing where wake boats cou</w:t>
      </w:r>
      <w:r w:rsidR="009308BD">
        <w:rPr>
          <w:rFonts w:ascii="Arial" w:hAnsi="Arial" w:cs="Arial"/>
          <w:color w:val="000000"/>
        </w:rPr>
        <w:t>ld</w:t>
      </w:r>
      <w:r>
        <w:rPr>
          <w:rFonts w:ascii="Arial" w:hAnsi="Arial" w:cs="Arial"/>
          <w:color w:val="000000"/>
        </w:rPr>
        <w:t xml:space="preserve"> ope</w:t>
      </w:r>
      <w:r w:rsidR="009308BD">
        <w:rPr>
          <w:rFonts w:ascii="Arial" w:hAnsi="Arial" w:cs="Arial"/>
          <w:color w:val="000000"/>
        </w:rPr>
        <w:t xml:space="preserve">rate in the most lake-friendly way.  The Board discussed the map and it was agreed that we need to add more detail to include depths and the wake boat guidelines which are part of legislation under consideration by the State of Michigan.  </w:t>
      </w:r>
      <w:r w:rsidR="00B46650">
        <w:rPr>
          <w:rFonts w:ascii="Arial" w:hAnsi="Arial" w:cs="Arial"/>
          <w:color w:val="000000"/>
        </w:rPr>
        <w:t xml:space="preserve">Once approved by the Board Pat will email </w:t>
      </w:r>
      <w:r w:rsidR="00FF5469">
        <w:rPr>
          <w:rFonts w:ascii="Arial" w:hAnsi="Arial" w:cs="Arial"/>
          <w:color w:val="000000"/>
        </w:rPr>
        <w:t>the</w:t>
      </w:r>
      <w:r w:rsidR="00DD30FE">
        <w:rPr>
          <w:rFonts w:ascii="Arial" w:hAnsi="Arial" w:cs="Arial"/>
          <w:color w:val="000000"/>
        </w:rPr>
        <w:t xml:space="preserve"> map/guidelines</w:t>
      </w:r>
      <w:r w:rsidR="00B46650">
        <w:rPr>
          <w:rFonts w:ascii="Arial" w:hAnsi="Arial" w:cs="Arial"/>
          <w:color w:val="000000"/>
        </w:rPr>
        <w:t xml:space="preserve"> out to the membership and we will add </w:t>
      </w:r>
      <w:r w:rsidR="003D4870">
        <w:rPr>
          <w:rFonts w:ascii="Arial" w:hAnsi="Arial" w:cs="Arial"/>
          <w:color w:val="000000"/>
        </w:rPr>
        <w:t>them</w:t>
      </w:r>
      <w:r w:rsidR="00B46650">
        <w:rPr>
          <w:rFonts w:ascii="Arial" w:hAnsi="Arial" w:cs="Arial"/>
          <w:color w:val="000000"/>
        </w:rPr>
        <w:t xml:space="preserve"> to our website. </w:t>
      </w:r>
    </w:p>
    <w:p w14:paraId="2C935A97" w14:textId="77777777" w:rsidR="00185B60" w:rsidRPr="00185B60" w:rsidRDefault="00185B60" w:rsidP="00F70ED9">
      <w:pPr>
        <w:spacing w:after="0"/>
        <w:rPr>
          <w:rFonts w:ascii="Arial" w:hAnsi="Arial" w:cs="Arial"/>
          <w:color w:val="000000"/>
        </w:rPr>
      </w:pPr>
    </w:p>
    <w:p w14:paraId="53BEBE5B" w14:textId="085C9FC8" w:rsidR="00F70ED9" w:rsidRDefault="00C6044A" w:rsidP="00F70ED9">
      <w:pPr>
        <w:spacing w:after="0"/>
        <w:rPr>
          <w:rFonts w:ascii="Arial" w:hAnsi="Arial" w:cs="Arial"/>
          <w:b/>
          <w:bCs/>
          <w:color w:val="000000"/>
          <w:u w:val="single"/>
        </w:rPr>
      </w:pPr>
      <w:r>
        <w:rPr>
          <w:rFonts w:ascii="Arial" w:hAnsi="Arial" w:cs="Arial"/>
          <w:b/>
          <w:bCs/>
          <w:color w:val="000000"/>
          <w:u w:val="single"/>
        </w:rPr>
        <w:t>Street Cleaning</w:t>
      </w:r>
      <w:r w:rsidR="00F70ED9" w:rsidRPr="00F62F4D">
        <w:rPr>
          <w:rFonts w:ascii="Arial" w:hAnsi="Arial" w:cs="Arial"/>
          <w:b/>
          <w:bCs/>
          <w:color w:val="000000"/>
          <w:u w:val="single"/>
        </w:rPr>
        <w:t>:</w:t>
      </w:r>
    </w:p>
    <w:p w14:paraId="48B6CD4F" w14:textId="77777777" w:rsidR="00FA6AF1" w:rsidRDefault="00CD4171" w:rsidP="005A1FF3">
      <w:pPr>
        <w:spacing w:after="0"/>
        <w:rPr>
          <w:rFonts w:ascii="Arial" w:eastAsia="Times New Roman" w:hAnsi="Arial" w:cs="Arial"/>
          <w:color w:val="000000"/>
        </w:rPr>
      </w:pPr>
      <w:r>
        <w:rPr>
          <w:rFonts w:ascii="Arial" w:eastAsia="Times New Roman" w:hAnsi="Arial" w:cs="Arial"/>
          <w:color w:val="000000"/>
        </w:rPr>
        <w:t>The TLPOA will pay for 2 street sweepings per year, Spring and fall</w:t>
      </w:r>
      <w:r w:rsidR="00735109">
        <w:rPr>
          <w:rFonts w:ascii="Arial" w:eastAsia="Times New Roman" w:hAnsi="Arial" w:cs="Arial"/>
          <w:color w:val="000000"/>
        </w:rPr>
        <w:t>, at a cost of $1900 per sweeping</w:t>
      </w:r>
      <w:r>
        <w:rPr>
          <w:rFonts w:ascii="Arial" w:eastAsia="Times New Roman" w:hAnsi="Arial" w:cs="Arial"/>
          <w:color w:val="000000"/>
        </w:rPr>
        <w:t xml:space="preserve">.  The Township also </w:t>
      </w:r>
      <w:r w:rsidR="00735109">
        <w:rPr>
          <w:rFonts w:ascii="Arial" w:eastAsia="Times New Roman" w:hAnsi="Arial" w:cs="Arial"/>
          <w:color w:val="000000"/>
        </w:rPr>
        <w:t>sweeps the</w:t>
      </w:r>
      <w:r>
        <w:rPr>
          <w:rFonts w:ascii="Arial" w:eastAsia="Times New Roman" w:hAnsi="Arial" w:cs="Arial"/>
          <w:color w:val="000000"/>
        </w:rPr>
        <w:t xml:space="preserve"> streets</w:t>
      </w:r>
      <w:r w:rsidR="00735109">
        <w:rPr>
          <w:rFonts w:ascii="Arial" w:eastAsia="Times New Roman" w:hAnsi="Arial" w:cs="Arial"/>
          <w:color w:val="000000"/>
        </w:rPr>
        <w:t xml:space="preserve"> prior to the annual car show. </w:t>
      </w:r>
    </w:p>
    <w:p w14:paraId="11DAAEF2" w14:textId="37D38C4C" w:rsidR="00BB0F70" w:rsidRDefault="00FA6AF1" w:rsidP="005A1FF3">
      <w:pPr>
        <w:spacing w:after="0"/>
        <w:rPr>
          <w:rFonts w:ascii="Arial" w:eastAsia="Times New Roman" w:hAnsi="Arial" w:cs="Arial"/>
          <w:color w:val="000000"/>
        </w:rPr>
      </w:pPr>
      <w:r>
        <w:rPr>
          <w:rFonts w:ascii="Arial" w:eastAsia="Times New Roman" w:hAnsi="Arial" w:cs="Arial"/>
          <w:color w:val="000000"/>
        </w:rPr>
        <w:lastRenderedPageBreak/>
        <w:t>We need to take photos of the next street sweeping</w:t>
      </w:r>
      <w:r w:rsidR="00CD4171">
        <w:rPr>
          <w:rFonts w:ascii="Arial" w:eastAsia="Times New Roman" w:hAnsi="Arial" w:cs="Arial"/>
          <w:color w:val="000000"/>
        </w:rPr>
        <w:t xml:space="preserve"> </w:t>
      </w:r>
      <w:r>
        <w:rPr>
          <w:rFonts w:ascii="Arial" w:eastAsia="Times New Roman" w:hAnsi="Arial" w:cs="Arial"/>
          <w:color w:val="000000"/>
        </w:rPr>
        <w:t xml:space="preserve">and add them to our website and newsletter together with an explanation of the purpose of the sweepings and how they help maintain the health of the lakes.  Pete </w:t>
      </w:r>
      <w:r w:rsidR="0015603C">
        <w:rPr>
          <w:rFonts w:ascii="Arial" w:eastAsia="Times New Roman" w:hAnsi="Arial" w:cs="Arial"/>
          <w:color w:val="000000"/>
        </w:rPr>
        <w:t>will attempt</w:t>
      </w:r>
      <w:r>
        <w:rPr>
          <w:rFonts w:ascii="Arial" w:eastAsia="Times New Roman" w:hAnsi="Arial" w:cs="Arial"/>
          <w:color w:val="000000"/>
        </w:rPr>
        <w:t xml:space="preserve"> to get photos of the next sweeping.</w:t>
      </w:r>
    </w:p>
    <w:p w14:paraId="19E5E640" w14:textId="77777777" w:rsidR="00BB0F70" w:rsidRDefault="00BB0F70" w:rsidP="005A1FF3">
      <w:pPr>
        <w:spacing w:after="0"/>
        <w:rPr>
          <w:rFonts w:ascii="Arial" w:eastAsia="Times New Roman" w:hAnsi="Arial" w:cs="Arial"/>
          <w:color w:val="000000"/>
        </w:rPr>
      </w:pPr>
    </w:p>
    <w:bookmarkEnd w:id="0"/>
    <w:p w14:paraId="4EF405F4" w14:textId="0BB4C7AB" w:rsidR="009A7283" w:rsidRDefault="009A7283" w:rsidP="009A7283">
      <w:pPr>
        <w:spacing w:after="0"/>
        <w:rPr>
          <w:rFonts w:ascii="Arial" w:hAnsi="Arial" w:cs="Arial"/>
          <w:b/>
          <w:bCs/>
          <w:color w:val="000000"/>
          <w:u w:val="single"/>
        </w:rPr>
      </w:pPr>
      <w:r>
        <w:rPr>
          <w:rFonts w:ascii="Arial" w:hAnsi="Arial" w:cs="Arial"/>
          <w:b/>
          <w:bCs/>
          <w:color w:val="000000"/>
          <w:u w:val="single"/>
        </w:rPr>
        <w:t>Low Water Levels</w:t>
      </w:r>
      <w:r w:rsidRPr="00F62F4D">
        <w:rPr>
          <w:rFonts w:ascii="Arial" w:hAnsi="Arial" w:cs="Arial"/>
          <w:b/>
          <w:bCs/>
          <w:color w:val="000000"/>
          <w:u w:val="single"/>
        </w:rPr>
        <w:t>:</w:t>
      </w:r>
    </w:p>
    <w:p w14:paraId="3A84217B" w14:textId="00DD4CBE" w:rsidR="00924AEC" w:rsidRPr="00A4369B" w:rsidRDefault="00A4369B" w:rsidP="00924AEC">
      <w:pPr>
        <w:spacing w:after="0"/>
        <w:rPr>
          <w:rFonts w:ascii="Arial" w:hAnsi="Arial" w:cs="Arial"/>
          <w:bCs/>
        </w:rPr>
      </w:pPr>
      <w:r w:rsidRPr="00A4369B">
        <w:rPr>
          <w:rFonts w:ascii="Arial" w:hAnsi="Arial" w:cs="Arial"/>
          <w:bCs/>
        </w:rPr>
        <w:t xml:space="preserve">There was further discussion about </w:t>
      </w:r>
      <w:r w:rsidR="0098744D">
        <w:rPr>
          <w:rFonts w:ascii="Arial" w:hAnsi="Arial" w:cs="Arial"/>
          <w:bCs/>
        </w:rPr>
        <w:t xml:space="preserve">the current low </w:t>
      </w:r>
      <w:r w:rsidRPr="00A4369B">
        <w:rPr>
          <w:rFonts w:ascii="Arial" w:hAnsi="Arial" w:cs="Arial"/>
          <w:bCs/>
        </w:rPr>
        <w:t>water levels</w:t>
      </w:r>
      <w:r>
        <w:rPr>
          <w:rFonts w:ascii="Arial" w:hAnsi="Arial" w:cs="Arial"/>
          <w:bCs/>
        </w:rPr>
        <w:t>.  Pete stated the level in West Twin has improved but is not where we would like it to be.</w:t>
      </w:r>
      <w:r w:rsidR="005643D0">
        <w:rPr>
          <w:rFonts w:ascii="Arial" w:hAnsi="Arial" w:cs="Arial"/>
          <w:bCs/>
        </w:rPr>
        <w:t xml:space="preserve">  We had a very dry fall which contributed to the low water level.  Tom C. had talked to PLM about controlling water levels and found that it is very complicated and controversial. </w:t>
      </w:r>
      <w:r w:rsidR="00D14614">
        <w:rPr>
          <w:rFonts w:ascii="Arial" w:hAnsi="Arial" w:cs="Arial"/>
          <w:bCs/>
        </w:rPr>
        <w:t>Therefore</w:t>
      </w:r>
      <w:r w:rsidR="0048693C">
        <w:rPr>
          <w:rFonts w:ascii="Arial" w:hAnsi="Arial" w:cs="Arial"/>
          <w:bCs/>
        </w:rPr>
        <w:t>,</w:t>
      </w:r>
      <w:r w:rsidR="00D14614">
        <w:rPr>
          <w:rFonts w:ascii="Arial" w:hAnsi="Arial" w:cs="Arial"/>
          <w:bCs/>
        </w:rPr>
        <w:t xml:space="preserve"> we will not attempt to control the levels in any way.</w:t>
      </w:r>
      <w:r w:rsidR="005643D0">
        <w:rPr>
          <w:rFonts w:ascii="Arial" w:hAnsi="Arial" w:cs="Arial"/>
          <w:bCs/>
        </w:rPr>
        <w:t xml:space="preserve"> </w:t>
      </w:r>
      <w:r w:rsidR="00924AEC">
        <w:rPr>
          <w:rFonts w:ascii="Arial" w:hAnsi="Arial" w:cs="Arial"/>
          <w:bCs/>
        </w:rPr>
        <w:t xml:space="preserve"> It was agreed that we only need to be able to answer property owner’s questions and concerns, and show that we had researched the problem.</w:t>
      </w:r>
    </w:p>
    <w:p w14:paraId="0171E14E" w14:textId="7A05321D" w:rsidR="009A7283" w:rsidRDefault="009A7283" w:rsidP="00E47BBF">
      <w:pPr>
        <w:spacing w:after="0"/>
        <w:rPr>
          <w:rFonts w:ascii="Arial" w:hAnsi="Arial" w:cs="Arial"/>
          <w:bCs/>
        </w:rPr>
      </w:pPr>
    </w:p>
    <w:p w14:paraId="68F63B0E" w14:textId="3D59DD79" w:rsidR="005643D0" w:rsidRDefault="00924AEC" w:rsidP="00E47BBF">
      <w:pPr>
        <w:spacing w:after="0"/>
        <w:rPr>
          <w:rFonts w:ascii="Arial" w:hAnsi="Arial" w:cs="Arial"/>
          <w:bCs/>
        </w:rPr>
      </w:pPr>
      <w:r>
        <w:rPr>
          <w:rFonts w:ascii="Arial" w:hAnsi="Arial" w:cs="Arial"/>
          <w:bCs/>
        </w:rPr>
        <w:t>It was noted t</w:t>
      </w:r>
      <w:r w:rsidR="005643D0">
        <w:rPr>
          <w:rFonts w:ascii="Arial" w:hAnsi="Arial" w:cs="Arial"/>
          <w:bCs/>
        </w:rPr>
        <w:t>he TLPOA has never paid for any dredging of the canals.  The HOAs and Marina have always paid for them.</w:t>
      </w:r>
    </w:p>
    <w:p w14:paraId="5191B3B9" w14:textId="77777777" w:rsidR="005643D0" w:rsidRDefault="005643D0" w:rsidP="00E47BBF">
      <w:pPr>
        <w:spacing w:after="0"/>
        <w:rPr>
          <w:rFonts w:ascii="Arial" w:hAnsi="Arial" w:cs="Arial"/>
          <w:bCs/>
        </w:rPr>
      </w:pPr>
    </w:p>
    <w:p w14:paraId="26D61683" w14:textId="77777777" w:rsidR="009A7283" w:rsidRDefault="009A7283" w:rsidP="00E47BBF">
      <w:pPr>
        <w:spacing w:after="0"/>
        <w:rPr>
          <w:rFonts w:ascii="Arial" w:hAnsi="Arial" w:cs="Arial"/>
          <w:b/>
          <w:sz w:val="24"/>
          <w:szCs w:val="24"/>
        </w:rPr>
      </w:pPr>
    </w:p>
    <w:p w14:paraId="4CF4E6B5" w14:textId="08DD24B6" w:rsidR="00194938" w:rsidRPr="001D2B90" w:rsidRDefault="00F41C06" w:rsidP="00E47BBF">
      <w:pPr>
        <w:spacing w:after="0"/>
        <w:rPr>
          <w:rFonts w:ascii="Arial" w:hAnsi="Arial" w:cs="Arial"/>
          <w:b/>
          <w:color w:val="000000"/>
        </w:rPr>
      </w:pPr>
      <w:r w:rsidRPr="001D2B90">
        <w:rPr>
          <w:rFonts w:ascii="Arial" w:hAnsi="Arial" w:cs="Arial"/>
          <w:b/>
          <w:sz w:val="24"/>
          <w:szCs w:val="24"/>
        </w:rPr>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714DE0E4" w:rsidR="00B173CE" w:rsidRPr="00FC09C5" w:rsidRDefault="00B6185B" w:rsidP="00B6185B">
      <w:pPr>
        <w:spacing w:line="240" w:lineRule="auto"/>
        <w:rPr>
          <w:rFonts w:ascii="Arial" w:hAnsi="Arial" w:cs="Arial"/>
        </w:rPr>
      </w:pPr>
      <w:r w:rsidRPr="00FC09C5">
        <w:rPr>
          <w:rFonts w:ascii="Arial" w:hAnsi="Arial" w:cs="Arial"/>
        </w:rPr>
        <w:t xml:space="preserve">Tom Page reviewed the latest membership numbers showing that we currently have </w:t>
      </w:r>
      <w:r w:rsidR="00FC09C5" w:rsidRPr="00FC09C5">
        <w:rPr>
          <w:rFonts w:ascii="Arial" w:hAnsi="Arial" w:cs="Arial"/>
        </w:rPr>
        <w:t>305</w:t>
      </w:r>
      <w:r w:rsidRPr="00FC09C5">
        <w:rPr>
          <w:rFonts w:ascii="Arial" w:hAnsi="Arial" w:cs="Arial"/>
        </w:rPr>
        <w:t xml:space="preserve"> TLPOA members. </w:t>
      </w:r>
      <w:r w:rsidR="00FC09C5" w:rsidRPr="00FC09C5">
        <w:rPr>
          <w:rFonts w:ascii="Arial" w:hAnsi="Arial" w:cs="Arial"/>
        </w:rPr>
        <w:t xml:space="preserve">We dropped </w:t>
      </w:r>
      <w:r w:rsidR="00FC09C5" w:rsidRPr="00FC09C5">
        <w:rPr>
          <w:rFonts w:ascii="Arial" w:hAnsi="Arial" w:cs="Arial"/>
          <w:color w:val="000000"/>
        </w:rPr>
        <w:t>37 people who were member</w:t>
      </w:r>
      <w:r w:rsidR="00FC09C5" w:rsidRPr="00FC09C5">
        <w:rPr>
          <w:rFonts w:ascii="Arial" w:hAnsi="Arial" w:cs="Arial"/>
          <w:color w:val="000000"/>
        </w:rPr>
        <w:t>s</w:t>
      </w:r>
      <w:r w:rsidR="00FC09C5" w:rsidRPr="00FC09C5">
        <w:rPr>
          <w:rFonts w:ascii="Arial" w:hAnsi="Arial" w:cs="Arial"/>
          <w:color w:val="000000"/>
        </w:rPr>
        <w:t xml:space="preserve"> in 2023, but did not renew in 2024.</w:t>
      </w:r>
      <w:r w:rsidRPr="00FC09C5">
        <w:rPr>
          <w:rFonts w:ascii="Arial" w:hAnsi="Arial" w:cs="Arial"/>
        </w:rPr>
        <w:t xml:space="preserve"> Of the </w:t>
      </w:r>
      <w:r w:rsidR="00FC09C5" w:rsidRPr="00FC09C5">
        <w:rPr>
          <w:rFonts w:ascii="Arial" w:hAnsi="Arial" w:cs="Arial"/>
        </w:rPr>
        <w:t>305</w:t>
      </w:r>
      <w:r w:rsidRPr="00FC09C5">
        <w:rPr>
          <w:rFonts w:ascii="Arial" w:hAnsi="Arial" w:cs="Arial"/>
        </w:rPr>
        <w:t xml:space="preserve"> </w:t>
      </w:r>
      <w:r w:rsidR="00FC09C5">
        <w:rPr>
          <w:rFonts w:ascii="Arial" w:hAnsi="Arial" w:cs="Arial"/>
        </w:rPr>
        <w:t xml:space="preserve">current </w:t>
      </w:r>
      <w:r w:rsidRPr="00FC09C5">
        <w:rPr>
          <w:rFonts w:ascii="Arial" w:hAnsi="Arial" w:cs="Arial"/>
        </w:rPr>
        <w:t>members there are 1</w:t>
      </w:r>
      <w:r w:rsidR="00FC09C5" w:rsidRPr="00FC09C5">
        <w:rPr>
          <w:rFonts w:ascii="Arial" w:hAnsi="Arial" w:cs="Arial"/>
        </w:rPr>
        <w:t>42</w:t>
      </w:r>
      <w:r w:rsidRPr="00FC09C5">
        <w:rPr>
          <w:rFonts w:ascii="Arial" w:hAnsi="Arial" w:cs="Arial"/>
        </w:rPr>
        <w:t xml:space="preserve"> family members, 1</w:t>
      </w:r>
      <w:r w:rsidR="00BA4AD2" w:rsidRPr="00FC09C5">
        <w:rPr>
          <w:rFonts w:ascii="Arial" w:hAnsi="Arial" w:cs="Arial"/>
        </w:rPr>
        <w:t>5</w:t>
      </w:r>
      <w:r w:rsidR="00FC09C5" w:rsidRPr="00FC09C5">
        <w:rPr>
          <w:rFonts w:ascii="Arial" w:hAnsi="Arial" w:cs="Arial"/>
        </w:rPr>
        <w:t>8</w:t>
      </w:r>
      <w:r w:rsidRPr="00FC09C5">
        <w:rPr>
          <w:rFonts w:ascii="Arial" w:hAnsi="Arial" w:cs="Arial"/>
        </w:rPr>
        <w:t xml:space="preserve"> Lake Stewards and </w:t>
      </w:r>
      <w:r w:rsidR="00BA4AD2" w:rsidRPr="00FC09C5">
        <w:rPr>
          <w:rFonts w:ascii="Arial" w:hAnsi="Arial" w:cs="Arial"/>
        </w:rPr>
        <w:t>5</w:t>
      </w:r>
      <w:r w:rsidRPr="00FC09C5">
        <w:rPr>
          <w:rFonts w:ascii="Arial" w:hAnsi="Arial" w:cs="Arial"/>
        </w:rPr>
        <w:t xml:space="preserve"> others. </w:t>
      </w:r>
      <w:r w:rsidR="00BA4AD2" w:rsidRPr="00FC09C5">
        <w:rPr>
          <w:rFonts w:ascii="Arial" w:hAnsi="Arial" w:cs="Arial"/>
        </w:rPr>
        <w:t xml:space="preserve"> </w:t>
      </w: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0EFCFCAB" w14:textId="2968F21B" w:rsidR="00C6044A" w:rsidRDefault="00D678AC" w:rsidP="000559A1">
      <w:pPr>
        <w:spacing w:after="0"/>
        <w:rPr>
          <w:rFonts w:ascii="Arial" w:hAnsi="Arial" w:cs="Arial"/>
          <w:bCs/>
        </w:rPr>
      </w:pPr>
      <w:r>
        <w:rPr>
          <w:rFonts w:ascii="Arial" w:hAnsi="Arial" w:cs="Arial"/>
          <w:bCs/>
        </w:rPr>
        <w:t>Nothing new discussed.</w:t>
      </w:r>
    </w:p>
    <w:p w14:paraId="7A96D02B" w14:textId="77777777" w:rsidR="00D678AC" w:rsidRPr="00D678AC" w:rsidRDefault="00D678AC" w:rsidP="000559A1">
      <w:pPr>
        <w:spacing w:after="0"/>
        <w:rPr>
          <w:rFonts w:ascii="Arial" w:hAnsi="Arial" w:cs="Arial"/>
          <w:bCs/>
        </w:rPr>
      </w:pPr>
    </w:p>
    <w:p w14:paraId="0EA5085F" w14:textId="3074E188"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3872D0A5" w14:textId="62379964" w:rsidR="00ED14FE" w:rsidRPr="00F638A6" w:rsidRDefault="00665849" w:rsidP="000559A1">
      <w:pPr>
        <w:spacing w:after="0"/>
        <w:rPr>
          <w:rFonts w:ascii="Arial" w:hAnsi="Arial" w:cs="Arial"/>
          <w:bCs/>
        </w:rPr>
      </w:pPr>
      <w:r>
        <w:rPr>
          <w:rFonts w:ascii="Arial" w:hAnsi="Arial" w:cs="Arial"/>
          <w:bCs/>
        </w:rPr>
        <w:t>The Board will discuss the 2025 contract at the next meeting</w:t>
      </w:r>
      <w:r w:rsidR="00D678AC">
        <w:rPr>
          <w:rFonts w:ascii="Arial" w:hAnsi="Arial" w:cs="Arial"/>
          <w:bCs/>
        </w:rPr>
        <w:t>.</w:t>
      </w:r>
      <w:r>
        <w:rPr>
          <w:rFonts w:ascii="Arial" w:hAnsi="Arial" w:cs="Arial"/>
          <w:bCs/>
        </w:rPr>
        <w:t xml:space="preserve"> </w:t>
      </w:r>
      <w:r w:rsidR="00DA0A3A">
        <w:rPr>
          <w:rFonts w:ascii="Arial" w:hAnsi="Arial" w:cs="Arial"/>
          <w:bCs/>
        </w:rPr>
        <w:t>PLM</w:t>
      </w:r>
      <w:r>
        <w:rPr>
          <w:rFonts w:ascii="Arial" w:hAnsi="Arial" w:cs="Arial"/>
          <w:bCs/>
        </w:rPr>
        <w:t xml:space="preserve"> owes us a map showing the </w:t>
      </w:r>
      <w:r w:rsidR="00AC10BD">
        <w:rPr>
          <w:rFonts w:ascii="Arial" w:hAnsi="Arial" w:cs="Arial"/>
          <w:bCs/>
        </w:rPr>
        <w:t>EWM locations on West Twin.</w:t>
      </w:r>
    </w:p>
    <w:p w14:paraId="60C3668E" w14:textId="77777777" w:rsidR="007F11D9" w:rsidRDefault="007F11D9" w:rsidP="000559A1">
      <w:pPr>
        <w:spacing w:after="0"/>
        <w:rPr>
          <w:rFonts w:ascii="Arial" w:hAnsi="Arial" w:cs="Arial"/>
          <w:b/>
          <w:u w:val="single"/>
        </w:rPr>
      </w:pP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70D985F6" w14:textId="3F136312" w:rsidR="00066D9D" w:rsidRDefault="002A1F37" w:rsidP="000559A1">
      <w:pPr>
        <w:spacing w:after="0"/>
        <w:rPr>
          <w:rFonts w:ascii="Arial" w:hAnsi="Arial" w:cs="Arial"/>
          <w:bCs/>
        </w:rPr>
      </w:pPr>
      <w:r>
        <w:rPr>
          <w:rFonts w:ascii="Arial" w:hAnsi="Arial" w:cs="Arial"/>
          <w:bCs/>
        </w:rPr>
        <w:t>It was agreed t</w:t>
      </w:r>
      <w:r w:rsidR="00AC10BD">
        <w:rPr>
          <w:rFonts w:ascii="Arial" w:hAnsi="Arial" w:cs="Arial"/>
          <w:bCs/>
        </w:rPr>
        <w:t xml:space="preserve">he Wine and Cheese party is the most important social event we have each year.  We need to find </w:t>
      </w:r>
      <w:r>
        <w:rPr>
          <w:rFonts w:ascii="Arial" w:hAnsi="Arial" w:cs="Arial"/>
          <w:bCs/>
        </w:rPr>
        <w:t>a member</w:t>
      </w:r>
      <w:r w:rsidR="00AC10BD">
        <w:rPr>
          <w:rFonts w:ascii="Arial" w:hAnsi="Arial" w:cs="Arial"/>
          <w:bCs/>
        </w:rPr>
        <w:t xml:space="preserve"> to host the 2025 party.</w:t>
      </w:r>
    </w:p>
    <w:p w14:paraId="5669071A" w14:textId="77777777" w:rsidR="00B6185B" w:rsidRPr="00D66FA0" w:rsidRDefault="00B6185B"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765D952D" w:rsidR="00E566E2" w:rsidRPr="003D3AE8" w:rsidRDefault="00262CFA" w:rsidP="000559A1">
      <w:pPr>
        <w:spacing w:after="0"/>
        <w:rPr>
          <w:rFonts w:ascii="Arial" w:hAnsi="Arial" w:cs="Arial"/>
          <w:bCs/>
        </w:rPr>
      </w:pPr>
      <w:r>
        <w:rPr>
          <w:rFonts w:ascii="Arial" w:hAnsi="Arial" w:cs="Arial"/>
          <w:bCs/>
        </w:rPr>
        <w:t xml:space="preserve">Collin will email Jim </w:t>
      </w:r>
      <w:proofErr w:type="spellStart"/>
      <w:r>
        <w:rPr>
          <w:rFonts w:ascii="Arial" w:hAnsi="Arial" w:cs="Arial"/>
          <w:bCs/>
        </w:rPr>
        <w:t>Pieniozek</w:t>
      </w:r>
      <w:proofErr w:type="spellEnd"/>
      <w:r>
        <w:rPr>
          <w:rFonts w:ascii="Arial" w:hAnsi="Arial" w:cs="Arial"/>
          <w:bCs/>
        </w:rPr>
        <w:t xml:space="preserve"> about making improvements to the </w:t>
      </w:r>
      <w:r w:rsidR="00057145">
        <w:rPr>
          <w:rFonts w:ascii="Arial" w:hAnsi="Arial" w:cs="Arial"/>
          <w:bCs/>
        </w:rPr>
        <w:t xml:space="preserve">online </w:t>
      </w:r>
      <w:r>
        <w:rPr>
          <w:rFonts w:ascii="Arial" w:hAnsi="Arial" w:cs="Arial"/>
          <w:bCs/>
        </w:rPr>
        <w:t>registration and payment/donation process.</w:t>
      </w:r>
      <w:r w:rsidR="00057145">
        <w:rPr>
          <w:rFonts w:ascii="Arial" w:hAnsi="Arial" w:cs="Arial"/>
          <w:bCs/>
        </w:rPr>
        <w:t xml:space="preserve">  We need people to be able to get past pay by PayPal to get to the option to pay by credit card.</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1ED92592" w:rsidR="0014615F" w:rsidRDefault="0085277B" w:rsidP="000559A1">
      <w:pPr>
        <w:spacing w:after="0"/>
        <w:rPr>
          <w:rFonts w:ascii="Arial" w:hAnsi="Arial" w:cs="Arial"/>
          <w:bCs/>
        </w:rPr>
      </w:pPr>
      <w:r>
        <w:rPr>
          <w:rFonts w:ascii="Arial" w:hAnsi="Arial" w:cs="Arial"/>
          <w:bCs/>
        </w:rPr>
        <w:t>The November</w:t>
      </w:r>
      <w:r w:rsidR="004F6741">
        <w:rPr>
          <w:rFonts w:ascii="Arial" w:hAnsi="Arial" w:cs="Arial"/>
          <w:bCs/>
        </w:rPr>
        <w:t xml:space="preserve"> newsletter has </w:t>
      </w:r>
      <w:r w:rsidR="00AC10BD">
        <w:rPr>
          <w:rFonts w:ascii="Arial" w:hAnsi="Arial" w:cs="Arial"/>
          <w:bCs/>
        </w:rPr>
        <w:t>been</w:t>
      </w:r>
      <w:r w:rsidR="004F6741">
        <w:rPr>
          <w:rFonts w:ascii="Arial" w:hAnsi="Arial" w:cs="Arial"/>
          <w:bCs/>
        </w:rPr>
        <w:t xml:space="preserve"> mailed out.</w:t>
      </w:r>
    </w:p>
    <w:p w14:paraId="485A2A85" w14:textId="77777777" w:rsidR="008E660B" w:rsidRDefault="008E660B" w:rsidP="000559A1">
      <w:pPr>
        <w:spacing w:after="0"/>
        <w:rPr>
          <w:rFonts w:ascii="Arial" w:hAnsi="Arial" w:cs="Arial"/>
          <w:bCs/>
        </w:rPr>
      </w:pPr>
    </w:p>
    <w:p w14:paraId="1EEEDBED" w14:textId="1731AF86" w:rsidR="00982093" w:rsidRDefault="00982093" w:rsidP="000559A1">
      <w:pPr>
        <w:spacing w:after="0"/>
        <w:rPr>
          <w:rFonts w:ascii="Arial" w:hAnsi="Arial" w:cs="Arial"/>
          <w:b/>
          <w:u w:val="single"/>
        </w:rPr>
      </w:pPr>
      <w:r>
        <w:rPr>
          <w:rFonts w:ascii="Arial" w:hAnsi="Arial" w:cs="Arial"/>
          <w:b/>
          <w:u w:val="single"/>
        </w:rPr>
        <w:t>CLMP:</w:t>
      </w:r>
    </w:p>
    <w:p w14:paraId="4C7B95B0" w14:textId="1F1363EB" w:rsidR="00982093" w:rsidRPr="00982093" w:rsidRDefault="00982093" w:rsidP="000559A1">
      <w:pPr>
        <w:spacing w:after="0"/>
        <w:rPr>
          <w:rFonts w:ascii="Arial" w:hAnsi="Arial" w:cs="Arial"/>
          <w:bCs/>
        </w:rPr>
      </w:pPr>
      <w:r w:rsidRPr="00982093">
        <w:rPr>
          <w:rFonts w:ascii="Arial" w:hAnsi="Arial" w:cs="Arial"/>
          <w:bCs/>
        </w:rPr>
        <w:t>Nothing new discussed.</w:t>
      </w:r>
    </w:p>
    <w:p w14:paraId="2CE3E63A" w14:textId="77777777" w:rsidR="00982093" w:rsidRDefault="00982093" w:rsidP="000559A1">
      <w:pPr>
        <w:spacing w:after="0"/>
        <w:rPr>
          <w:rFonts w:ascii="Arial" w:hAnsi="Arial" w:cs="Arial"/>
          <w:b/>
          <w:u w:val="single"/>
        </w:rPr>
      </w:pPr>
    </w:p>
    <w:p w14:paraId="3C8787F9" w14:textId="77777777" w:rsidR="00982093" w:rsidRDefault="00982093" w:rsidP="000559A1">
      <w:pPr>
        <w:spacing w:after="0"/>
        <w:rPr>
          <w:rFonts w:ascii="Arial" w:hAnsi="Arial" w:cs="Arial"/>
          <w:b/>
          <w:u w:val="single"/>
        </w:rPr>
      </w:pPr>
    </w:p>
    <w:p w14:paraId="68E42C32" w14:textId="3E040D85" w:rsidR="004A1182" w:rsidRDefault="004A1182" w:rsidP="000559A1">
      <w:pPr>
        <w:spacing w:after="0"/>
        <w:rPr>
          <w:rFonts w:ascii="Arial" w:hAnsi="Arial" w:cs="Arial"/>
          <w:bCs/>
        </w:rPr>
      </w:pPr>
      <w:r w:rsidRPr="004A1182">
        <w:rPr>
          <w:rFonts w:ascii="Arial" w:hAnsi="Arial" w:cs="Arial"/>
          <w:b/>
          <w:u w:val="single"/>
        </w:rPr>
        <w:t>Water Quality:</w:t>
      </w:r>
    </w:p>
    <w:p w14:paraId="0BE83625" w14:textId="6A3C2325" w:rsidR="008E660B" w:rsidRPr="008E660B" w:rsidRDefault="00580C74" w:rsidP="001261E4">
      <w:pPr>
        <w:spacing w:after="0"/>
        <w:rPr>
          <w:rFonts w:ascii="Arial" w:hAnsi="Arial" w:cs="Arial"/>
          <w:bCs/>
        </w:rPr>
      </w:pPr>
      <w:r>
        <w:rPr>
          <w:rFonts w:ascii="Arial" w:hAnsi="Arial" w:cs="Arial"/>
          <w:bCs/>
        </w:rPr>
        <w:t xml:space="preserve">We need the results of the testing that Spicer Group completed this year before we decide on any further work </w:t>
      </w:r>
      <w:r w:rsidR="00B73F4B">
        <w:rPr>
          <w:rFonts w:ascii="Arial" w:hAnsi="Arial" w:cs="Arial"/>
          <w:bCs/>
        </w:rPr>
        <w:t>to be done</w:t>
      </w:r>
      <w:r w:rsidR="00122A22">
        <w:rPr>
          <w:rFonts w:ascii="Arial" w:hAnsi="Arial" w:cs="Arial"/>
          <w:bCs/>
        </w:rPr>
        <w:t>.</w:t>
      </w:r>
    </w:p>
    <w:p w14:paraId="375AAA62" w14:textId="77777777" w:rsidR="008E660B" w:rsidRDefault="008E660B" w:rsidP="001261E4">
      <w:pPr>
        <w:spacing w:after="0"/>
        <w:rPr>
          <w:rFonts w:ascii="Arial" w:hAnsi="Arial" w:cs="Arial"/>
          <w:b/>
          <w:sz w:val="24"/>
          <w:szCs w:val="24"/>
        </w:rPr>
      </w:pPr>
    </w:p>
    <w:p w14:paraId="75583481" w14:textId="4A1005A7" w:rsidR="00CF2372" w:rsidRPr="00ED4A6E" w:rsidRDefault="00FB10C6" w:rsidP="00906D19">
      <w:pPr>
        <w:spacing w:after="0"/>
        <w:rPr>
          <w:rFonts w:ascii="Arial" w:hAnsi="Arial" w:cs="Arial"/>
          <w:b/>
          <w:sz w:val="24"/>
          <w:szCs w:val="24"/>
        </w:rPr>
      </w:pPr>
      <w:r w:rsidRPr="00380C38">
        <w:rPr>
          <w:rFonts w:ascii="Arial" w:hAnsi="Arial" w:cs="Arial"/>
          <w:b/>
          <w:sz w:val="24"/>
          <w:szCs w:val="24"/>
        </w:rPr>
        <w:t>Go Around:</w:t>
      </w:r>
    </w:p>
    <w:p w14:paraId="2E4BCFB2" w14:textId="77777777" w:rsidR="00520489" w:rsidRDefault="00520489" w:rsidP="00906D19">
      <w:pPr>
        <w:spacing w:after="0"/>
        <w:rPr>
          <w:rFonts w:ascii="Arial" w:hAnsi="Arial" w:cs="Arial"/>
        </w:rPr>
      </w:pPr>
    </w:p>
    <w:p w14:paraId="7E08E8D5" w14:textId="35341BDA" w:rsidR="00A14443" w:rsidRDefault="00366409" w:rsidP="00906D19">
      <w:pPr>
        <w:spacing w:after="0"/>
        <w:rPr>
          <w:rFonts w:ascii="Arial" w:hAnsi="Arial" w:cs="Arial"/>
        </w:rPr>
      </w:pPr>
      <w:r>
        <w:rPr>
          <w:rFonts w:ascii="Arial" w:hAnsi="Arial" w:cs="Arial"/>
        </w:rPr>
        <w:t xml:space="preserve">Judd asked if the </w:t>
      </w:r>
      <w:r w:rsidR="001C348C">
        <w:rPr>
          <w:rFonts w:ascii="Arial" w:hAnsi="Arial" w:cs="Arial"/>
        </w:rPr>
        <w:t>DNR</w:t>
      </w:r>
      <w:r>
        <w:rPr>
          <w:rFonts w:ascii="Arial" w:hAnsi="Arial" w:cs="Arial"/>
        </w:rPr>
        <w:t xml:space="preserve"> completed the Walleye testing in October.  Tom will follow up with </w:t>
      </w:r>
    </w:p>
    <w:p w14:paraId="075F68CA" w14:textId="77777777" w:rsidR="001C348C" w:rsidRDefault="001C348C" w:rsidP="00906D19">
      <w:pPr>
        <w:spacing w:after="0"/>
        <w:rPr>
          <w:rFonts w:ascii="Arial" w:hAnsi="Arial" w:cs="Arial"/>
        </w:rPr>
      </w:pPr>
      <w:r>
        <w:rPr>
          <w:rFonts w:ascii="Arial" w:hAnsi="Arial" w:cs="Arial"/>
        </w:rPr>
        <w:t>Emily Martin to find out.</w:t>
      </w:r>
    </w:p>
    <w:p w14:paraId="2B02D857" w14:textId="77777777" w:rsidR="001C348C" w:rsidRDefault="001C348C" w:rsidP="00906D19">
      <w:pPr>
        <w:spacing w:after="0"/>
        <w:rPr>
          <w:rFonts w:ascii="Arial" w:hAnsi="Arial" w:cs="Arial"/>
        </w:rPr>
      </w:pPr>
    </w:p>
    <w:p w14:paraId="4D8428C8" w14:textId="58DFDE4D" w:rsidR="001C348C" w:rsidRDefault="001C348C" w:rsidP="00906D19">
      <w:pPr>
        <w:spacing w:after="0"/>
        <w:rPr>
          <w:rFonts w:ascii="Arial" w:hAnsi="Arial" w:cs="Arial"/>
        </w:rPr>
      </w:pPr>
      <w:r>
        <w:rPr>
          <w:rFonts w:ascii="Arial" w:hAnsi="Arial" w:cs="Arial"/>
        </w:rPr>
        <w:t>Collin will update the 2025 budget and review at the next Board meeting.</w:t>
      </w:r>
    </w:p>
    <w:p w14:paraId="1BB54558" w14:textId="77777777" w:rsidR="001C348C" w:rsidRDefault="001C348C" w:rsidP="00906D19">
      <w:pPr>
        <w:spacing w:after="0"/>
        <w:rPr>
          <w:rFonts w:ascii="Arial" w:hAnsi="Arial" w:cs="Arial"/>
        </w:rPr>
      </w:pPr>
    </w:p>
    <w:p w14:paraId="452B424A" w14:textId="0AB1AFDF" w:rsidR="001C348C" w:rsidRDefault="001C348C" w:rsidP="00906D19">
      <w:pPr>
        <w:spacing w:after="0"/>
        <w:rPr>
          <w:rFonts w:ascii="Arial" w:hAnsi="Arial" w:cs="Arial"/>
        </w:rPr>
      </w:pPr>
      <w:r>
        <w:rPr>
          <w:rFonts w:ascii="Arial" w:hAnsi="Arial" w:cs="Arial"/>
        </w:rPr>
        <w:t xml:space="preserve">Pete stated we need to remind property owners about the ability to recycle shrink wrap used to cover boats in the winter.  </w:t>
      </w:r>
      <w:r w:rsidR="0078687F">
        <w:rPr>
          <w:rFonts w:ascii="Arial" w:hAnsi="Arial" w:cs="Arial"/>
        </w:rPr>
        <w:t>We w</w:t>
      </w:r>
      <w:r w:rsidR="000B43C1">
        <w:rPr>
          <w:rFonts w:ascii="Arial" w:hAnsi="Arial" w:cs="Arial"/>
        </w:rPr>
        <w:t xml:space="preserve">ill add something to the </w:t>
      </w:r>
      <w:r w:rsidR="0078687F">
        <w:rPr>
          <w:rFonts w:ascii="Arial" w:hAnsi="Arial" w:cs="Arial"/>
        </w:rPr>
        <w:t>April</w:t>
      </w:r>
      <w:r w:rsidR="000B43C1">
        <w:rPr>
          <w:rFonts w:ascii="Arial" w:hAnsi="Arial" w:cs="Arial"/>
        </w:rPr>
        <w:t xml:space="preserve"> newsletter about it.</w:t>
      </w:r>
    </w:p>
    <w:p w14:paraId="7FC94EBE" w14:textId="77777777" w:rsidR="001C348C" w:rsidRDefault="001C348C" w:rsidP="00906D19">
      <w:pPr>
        <w:spacing w:after="0"/>
        <w:rPr>
          <w:rFonts w:ascii="Arial" w:hAnsi="Arial" w:cs="Arial"/>
        </w:rPr>
      </w:pPr>
    </w:p>
    <w:p w14:paraId="73D8DFB1" w14:textId="6ED7D2A6" w:rsidR="00906D19" w:rsidRDefault="00906D19" w:rsidP="00906D19">
      <w:pPr>
        <w:spacing w:after="0"/>
        <w:rPr>
          <w:rFonts w:ascii="Arial" w:hAnsi="Arial" w:cs="Arial"/>
        </w:rPr>
      </w:pPr>
      <w:r>
        <w:rPr>
          <w:rFonts w:ascii="Arial" w:hAnsi="Arial" w:cs="Arial"/>
        </w:rPr>
        <w:t xml:space="preserve">The next Board meeting is </w:t>
      </w:r>
      <w:r w:rsidR="000B43C1">
        <w:rPr>
          <w:rFonts w:ascii="Arial" w:hAnsi="Arial" w:cs="Arial"/>
        </w:rPr>
        <w:t>scheduled</w:t>
      </w:r>
      <w:r>
        <w:rPr>
          <w:rFonts w:ascii="Arial" w:hAnsi="Arial" w:cs="Arial"/>
        </w:rPr>
        <w:t xml:space="preserve"> for </w:t>
      </w:r>
      <w:r w:rsidR="00767D2D">
        <w:rPr>
          <w:rFonts w:ascii="Arial" w:hAnsi="Arial" w:cs="Arial"/>
        </w:rPr>
        <w:t xml:space="preserve">8:30am on </w:t>
      </w:r>
      <w:r w:rsidR="000B43C1">
        <w:rPr>
          <w:rFonts w:ascii="Arial" w:hAnsi="Arial" w:cs="Arial"/>
        </w:rPr>
        <w:t>January 25</w:t>
      </w:r>
      <w:r w:rsidR="000B43C1" w:rsidRPr="000B43C1">
        <w:rPr>
          <w:rFonts w:ascii="Arial" w:hAnsi="Arial" w:cs="Arial"/>
          <w:vertAlign w:val="superscript"/>
        </w:rPr>
        <w:t>th</w:t>
      </w:r>
      <w:r w:rsidR="00767D2D">
        <w:rPr>
          <w:rFonts w:ascii="Arial" w:hAnsi="Arial" w:cs="Arial"/>
        </w:rPr>
        <w:t xml:space="preserve"> </w:t>
      </w:r>
      <w:r w:rsidR="002137C2">
        <w:rPr>
          <w:rFonts w:ascii="Arial" w:hAnsi="Arial" w:cs="Arial"/>
        </w:rPr>
        <w:t>via Zoom</w:t>
      </w:r>
      <w:r w:rsidR="00767D2D">
        <w:rPr>
          <w:rFonts w:ascii="Arial" w:hAnsi="Arial" w:cs="Arial"/>
        </w:rPr>
        <w:t>.</w:t>
      </w:r>
    </w:p>
    <w:p w14:paraId="45A23854" w14:textId="77777777" w:rsidR="00161C99" w:rsidRDefault="00161C99" w:rsidP="001261E4">
      <w:pPr>
        <w:spacing w:after="0"/>
        <w:rPr>
          <w:rFonts w:ascii="Arial" w:hAnsi="Arial" w:cs="Arial"/>
        </w:rPr>
      </w:pPr>
    </w:p>
    <w:p w14:paraId="34DFFEBA" w14:textId="779DE864"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0B43C1">
        <w:rPr>
          <w:rFonts w:ascii="Arial" w:hAnsi="Arial" w:cs="Arial"/>
        </w:rPr>
        <w:t>9:45</w:t>
      </w:r>
      <w:r w:rsidR="001730B7">
        <w:rPr>
          <w:rFonts w:ascii="Arial" w:hAnsi="Arial" w:cs="Arial"/>
        </w:rPr>
        <w:t xml:space="preserve"> </w:t>
      </w:r>
      <w:r w:rsidR="00666225">
        <w:rPr>
          <w:rFonts w:ascii="Arial" w:hAnsi="Arial" w:cs="Arial"/>
        </w:rPr>
        <w:t>A</w:t>
      </w:r>
      <w:r w:rsidR="001730B7">
        <w:rPr>
          <w:rFonts w:ascii="Arial" w:hAnsi="Arial" w:cs="Arial"/>
        </w:rPr>
        <w:t>M</w:t>
      </w:r>
      <w:r w:rsidR="00ED4A6E">
        <w:rPr>
          <w:rFonts w:ascii="Arial" w:hAnsi="Arial" w:cs="Arial"/>
        </w:rPr>
        <w:t>.</w:t>
      </w:r>
    </w:p>
    <w:p w14:paraId="3F6606B9" w14:textId="77777777" w:rsidR="00B6185B" w:rsidRDefault="00B6185B" w:rsidP="001261E4">
      <w:pPr>
        <w:spacing w:after="0"/>
        <w:rPr>
          <w:rFonts w:ascii="Arial" w:hAnsi="Arial" w:cs="Arial"/>
        </w:rPr>
      </w:pPr>
    </w:p>
    <w:p w14:paraId="423A9198" w14:textId="77777777" w:rsidR="002137C2" w:rsidRDefault="002137C2" w:rsidP="001261E4">
      <w:pPr>
        <w:spacing w:after="0"/>
        <w:rPr>
          <w:rFonts w:ascii="Arial" w:hAnsi="Arial" w:cs="Arial"/>
        </w:rPr>
      </w:pPr>
    </w:p>
    <w:p w14:paraId="104C7060" w14:textId="55F20F1C" w:rsidR="00B6185B" w:rsidRDefault="00B6185B" w:rsidP="002137C2">
      <w:pPr>
        <w:spacing w:after="0"/>
        <w:ind w:left="4320" w:firstLine="720"/>
        <w:rPr>
          <w:rFonts w:ascii="Arial" w:hAnsi="Arial" w:cs="Arial"/>
        </w:rPr>
      </w:pPr>
      <w:r>
        <w:rPr>
          <w:rFonts w:ascii="Arial" w:hAnsi="Arial" w:cs="Arial"/>
        </w:rPr>
        <w:t>Minutes prepared by Bill Siegrist</w:t>
      </w:r>
    </w:p>
    <w:sectPr w:rsidR="00B618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8CCED" w14:textId="77777777" w:rsidR="00494AC1" w:rsidRDefault="00494AC1" w:rsidP="00D3085C">
      <w:pPr>
        <w:spacing w:after="0" w:line="240" w:lineRule="auto"/>
      </w:pPr>
      <w:r>
        <w:separator/>
      </w:r>
    </w:p>
  </w:endnote>
  <w:endnote w:type="continuationSeparator" w:id="0">
    <w:p w14:paraId="75BA27A4" w14:textId="77777777" w:rsidR="00494AC1" w:rsidRDefault="00494AC1"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ECB81" w14:textId="77777777" w:rsidR="00494AC1" w:rsidRDefault="00494AC1" w:rsidP="00D3085C">
      <w:pPr>
        <w:spacing w:after="0" w:line="240" w:lineRule="auto"/>
      </w:pPr>
      <w:r>
        <w:separator/>
      </w:r>
    </w:p>
  </w:footnote>
  <w:footnote w:type="continuationSeparator" w:id="0">
    <w:p w14:paraId="45E517BC" w14:textId="77777777" w:rsidR="00494AC1" w:rsidRDefault="00494AC1"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0"/>
  </w:num>
  <w:num w:numId="3" w16cid:durableId="453836891">
    <w:abstractNumId w:val="35"/>
  </w:num>
  <w:num w:numId="4" w16cid:durableId="659117475">
    <w:abstractNumId w:val="16"/>
  </w:num>
  <w:num w:numId="5" w16cid:durableId="795755029">
    <w:abstractNumId w:val="19"/>
  </w:num>
  <w:num w:numId="6" w16cid:durableId="912936484">
    <w:abstractNumId w:val="25"/>
  </w:num>
  <w:num w:numId="7" w16cid:durableId="1983852027">
    <w:abstractNumId w:val="18"/>
  </w:num>
  <w:num w:numId="8" w16cid:durableId="734934005">
    <w:abstractNumId w:val="4"/>
  </w:num>
  <w:num w:numId="9" w16cid:durableId="1740908789">
    <w:abstractNumId w:val="13"/>
  </w:num>
  <w:num w:numId="10" w16cid:durableId="2052724030">
    <w:abstractNumId w:val="23"/>
  </w:num>
  <w:num w:numId="11" w16cid:durableId="364720334">
    <w:abstractNumId w:val="30"/>
  </w:num>
  <w:num w:numId="12" w16cid:durableId="4481630">
    <w:abstractNumId w:val="31"/>
  </w:num>
  <w:num w:numId="13" w16cid:durableId="1925339798">
    <w:abstractNumId w:val="14"/>
  </w:num>
  <w:num w:numId="14" w16cid:durableId="1729650849">
    <w:abstractNumId w:val="17"/>
  </w:num>
  <w:num w:numId="15" w16cid:durableId="1081751374">
    <w:abstractNumId w:val="29"/>
  </w:num>
  <w:num w:numId="16" w16cid:durableId="1300842025">
    <w:abstractNumId w:val="28"/>
  </w:num>
  <w:num w:numId="17" w16cid:durableId="650601058">
    <w:abstractNumId w:val="5"/>
  </w:num>
  <w:num w:numId="18" w16cid:durableId="1604338454">
    <w:abstractNumId w:val="21"/>
  </w:num>
  <w:num w:numId="19" w16cid:durableId="339040115">
    <w:abstractNumId w:val="6"/>
  </w:num>
  <w:num w:numId="20" w16cid:durableId="642344285">
    <w:abstractNumId w:val="33"/>
  </w:num>
  <w:num w:numId="21" w16cid:durableId="557591772">
    <w:abstractNumId w:val="11"/>
  </w:num>
  <w:num w:numId="22" w16cid:durableId="337461095">
    <w:abstractNumId w:val="1"/>
  </w:num>
  <w:num w:numId="23" w16cid:durableId="1975864531">
    <w:abstractNumId w:val="2"/>
  </w:num>
  <w:num w:numId="24" w16cid:durableId="1116632170">
    <w:abstractNumId w:val="3"/>
  </w:num>
  <w:num w:numId="25" w16cid:durableId="1380591775">
    <w:abstractNumId w:val="12"/>
  </w:num>
  <w:num w:numId="26" w16cid:durableId="268973476">
    <w:abstractNumId w:val="10"/>
  </w:num>
  <w:num w:numId="27" w16cid:durableId="813840546">
    <w:abstractNumId w:val="24"/>
  </w:num>
  <w:num w:numId="28" w16cid:durableId="2080710622">
    <w:abstractNumId w:val="27"/>
  </w:num>
  <w:num w:numId="29" w16cid:durableId="112754558">
    <w:abstractNumId w:val="32"/>
  </w:num>
  <w:num w:numId="30" w16cid:durableId="255596141">
    <w:abstractNumId w:val="36"/>
  </w:num>
  <w:num w:numId="31" w16cid:durableId="688916584">
    <w:abstractNumId w:val="9"/>
  </w:num>
  <w:num w:numId="32" w16cid:durableId="1008672348">
    <w:abstractNumId w:val="34"/>
  </w:num>
  <w:num w:numId="33" w16cid:durableId="131102216">
    <w:abstractNumId w:val="26"/>
  </w:num>
  <w:num w:numId="34" w16cid:durableId="613753369">
    <w:abstractNumId w:val="22"/>
  </w:num>
  <w:num w:numId="35" w16cid:durableId="1753548507">
    <w:abstractNumId w:val="8"/>
  </w:num>
  <w:num w:numId="36" w16cid:durableId="1863324879">
    <w:abstractNumId w:val="0"/>
  </w:num>
  <w:num w:numId="37" w16cid:durableId="207607947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AFA"/>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899"/>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2A22"/>
    <w:rsid w:val="0012376E"/>
    <w:rsid w:val="00123E15"/>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03C"/>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5B60"/>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0D"/>
    <w:rsid w:val="00380C38"/>
    <w:rsid w:val="00380C3A"/>
    <w:rsid w:val="00380E6C"/>
    <w:rsid w:val="003817CB"/>
    <w:rsid w:val="0038184E"/>
    <w:rsid w:val="00381F34"/>
    <w:rsid w:val="00381F95"/>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019"/>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4AC1"/>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976BE"/>
    <w:rsid w:val="005A0DB0"/>
    <w:rsid w:val="005A1395"/>
    <w:rsid w:val="005A1FF3"/>
    <w:rsid w:val="005A3C61"/>
    <w:rsid w:val="005A447A"/>
    <w:rsid w:val="005A4A5A"/>
    <w:rsid w:val="005A4B1F"/>
    <w:rsid w:val="005A4BE8"/>
    <w:rsid w:val="005A5968"/>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388"/>
    <w:rsid w:val="005E2A22"/>
    <w:rsid w:val="005E2DB3"/>
    <w:rsid w:val="005E3306"/>
    <w:rsid w:val="005E34BA"/>
    <w:rsid w:val="005E4A93"/>
    <w:rsid w:val="005E4B19"/>
    <w:rsid w:val="005E5388"/>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916"/>
    <w:rsid w:val="00680A3C"/>
    <w:rsid w:val="00680CDC"/>
    <w:rsid w:val="00680D34"/>
    <w:rsid w:val="00680F09"/>
    <w:rsid w:val="0068108B"/>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274"/>
    <w:rsid w:val="009445B8"/>
    <w:rsid w:val="00944CA7"/>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44D"/>
    <w:rsid w:val="00987930"/>
    <w:rsid w:val="00987EEC"/>
    <w:rsid w:val="009915B1"/>
    <w:rsid w:val="00991A2E"/>
    <w:rsid w:val="0099214B"/>
    <w:rsid w:val="00993408"/>
    <w:rsid w:val="00993CED"/>
    <w:rsid w:val="009941C0"/>
    <w:rsid w:val="00994793"/>
    <w:rsid w:val="00995078"/>
    <w:rsid w:val="00995584"/>
    <w:rsid w:val="009957B7"/>
    <w:rsid w:val="0099603C"/>
    <w:rsid w:val="00997A98"/>
    <w:rsid w:val="009A08A7"/>
    <w:rsid w:val="009A1D4A"/>
    <w:rsid w:val="009A1F1B"/>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1E6C"/>
    <w:rsid w:val="00A624A8"/>
    <w:rsid w:val="00A62CA7"/>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046"/>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540"/>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5FAA"/>
    <w:rsid w:val="00C86092"/>
    <w:rsid w:val="00C861D7"/>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171"/>
    <w:rsid w:val="00CD49CF"/>
    <w:rsid w:val="00CD5F26"/>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614"/>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CC6"/>
    <w:rsid w:val="00F67DC3"/>
    <w:rsid w:val="00F7074C"/>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5841"/>
    <w:rsid w:val="00FC5B02"/>
    <w:rsid w:val="00FC6A20"/>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2024-12-17T14:16:00Z</dcterms:created>
  <dcterms:modified xsi:type="dcterms:W3CDTF">2024-12-17T14:16:00Z</dcterms:modified>
</cp:coreProperties>
</file>